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24" w:rsidRPr="00825D24" w:rsidRDefault="00825D24" w:rsidP="00825D24">
      <w:pPr>
        <w:spacing w:after="0" w:line="240" w:lineRule="auto"/>
        <w:ind w:left="5664" w:firstLine="708"/>
        <w:rPr>
          <w:rFonts w:ascii="Times New Roman" w:eastAsia="Times New Roman" w:hAnsi="Times New Roman" w:cs="Times New Roman"/>
          <w:bCs/>
          <w:iCs/>
          <w:sz w:val="28"/>
          <w:szCs w:val="28"/>
          <w:lang w:eastAsia="ru-RU"/>
        </w:rPr>
      </w:pPr>
      <w:r w:rsidRPr="00825D24">
        <w:rPr>
          <w:rFonts w:ascii="Courier New" w:eastAsia="Times New Roman" w:hAnsi="Courier New" w:cs="Courier New"/>
          <w:b/>
          <w:bCs/>
          <w:i/>
          <w:iCs/>
          <w:noProof/>
          <w:sz w:val="24"/>
          <w:szCs w:val="24"/>
          <w:lang w:eastAsia="uk-UA"/>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182245</wp:posOffset>
            </wp:positionV>
            <wp:extent cx="431800" cy="612140"/>
            <wp:effectExtent l="0" t="0" r="635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25D24" w:rsidRPr="00825D24" w:rsidRDefault="00825D24" w:rsidP="00825D24">
      <w:pPr>
        <w:spacing w:after="0" w:line="240" w:lineRule="auto"/>
        <w:rPr>
          <w:rFonts w:ascii="Times New Roman" w:eastAsia="Times New Roman" w:hAnsi="Times New Roman" w:cs="Times New Roman"/>
          <w:b/>
          <w:sz w:val="28"/>
          <w:szCs w:val="24"/>
          <w:lang w:eastAsia="ru-RU"/>
        </w:rPr>
      </w:pPr>
      <w:bookmarkStart w:id="0" w:name="_GoBack"/>
      <w:bookmarkEnd w:id="0"/>
    </w:p>
    <w:p w:rsidR="00825D24" w:rsidRPr="00825D24" w:rsidRDefault="00825D24" w:rsidP="00825D24">
      <w:pPr>
        <w:spacing w:after="0" w:line="240" w:lineRule="auto"/>
        <w:rPr>
          <w:rFonts w:ascii="Times New Roman" w:eastAsia="Times New Roman" w:hAnsi="Times New Roman" w:cs="Times New Roman"/>
          <w:b/>
          <w:sz w:val="28"/>
          <w:szCs w:val="24"/>
          <w:lang w:eastAsia="ru-RU"/>
        </w:rPr>
      </w:pPr>
    </w:p>
    <w:p w:rsidR="00825D24" w:rsidRPr="00825D24" w:rsidRDefault="00825D24" w:rsidP="00825D24">
      <w:pPr>
        <w:spacing w:after="0" w:line="240" w:lineRule="auto"/>
        <w:jc w:val="center"/>
        <w:rPr>
          <w:rFonts w:ascii="Times New Roman" w:eastAsia="Times New Roman" w:hAnsi="Times New Roman" w:cs="Times New Roman"/>
          <w:b/>
          <w:bCs/>
          <w:color w:val="000000"/>
          <w:spacing w:val="-12"/>
          <w:sz w:val="28"/>
          <w:szCs w:val="32"/>
          <w:lang w:eastAsia="ru-RU"/>
        </w:rPr>
      </w:pPr>
      <w:r w:rsidRPr="00825D24">
        <w:rPr>
          <w:rFonts w:ascii="Times New Roman" w:eastAsia="Times New Roman" w:hAnsi="Times New Roman" w:cs="Times New Roman"/>
          <w:b/>
          <w:bCs/>
          <w:sz w:val="24"/>
          <w:szCs w:val="24"/>
          <w:lang w:eastAsia="ru-RU"/>
        </w:rPr>
        <w:t xml:space="preserve">                                                                                 </w:t>
      </w:r>
      <w:r w:rsidRPr="00825D24">
        <w:rPr>
          <w:rFonts w:ascii="Times New Roman" w:eastAsia="Times New Roman" w:hAnsi="Times New Roman" w:cs="Times New Roman"/>
          <w:sz w:val="24"/>
          <w:szCs w:val="24"/>
          <w:lang w:eastAsia="ru-RU"/>
        </w:rPr>
        <w:t xml:space="preserve"> </w:t>
      </w:r>
    </w:p>
    <w:p w:rsidR="00825D24" w:rsidRPr="00825D24" w:rsidRDefault="00825D24" w:rsidP="00825D24">
      <w:pPr>
        <w:shd w:val="clear" w:color="auto" w:fill="FFFFFF"/>
        <w:tabs>
          <w:tab w:val="left" w:pos="11707"/>
        </w:tabs>
        <w:spacing w:after="0" w:line="365" w:lineRule="exact"/>
        <w:jc w:val="center"/>
        <w:rPr>
          <w:rFonts w:ascii="Times New Roman" w:eastAsia="Times New Roman" w:hAnsi="Times New Roman" w:cs="Times New Roman"/>
          <w:b/>
          <w:bCs/>
          <w:sz w:val="24"/>
          <w:szCs w:val="24"/>
          <w:lang w:eastAsia="ru-RU"/>
        </w:rPr>
      </w:pPr>
      <w:r w:rsidRPr="00825D24">
        <w:rPr>
          <w:rFonts w:ascii="Times New Roman" w:eastAsia="Times New Roman" w:hAnsi="Times New Roman" w:cs="Times New Roman"/>
          <w:b/>
          <w:bCs/>
          <w:sz w:val="24"/>
          <w:szCs w:val="24"/>
          <w:lang w:eastAsia="ru-RU"/>
        </w:rPr>
        <w:t xml:space="preserve"> </w:t>
      </w:r>
    </w:p>
    <w:p w:rsidR="00825D24" w:rsidRPr="00825D24" w:rsidRDefault="00825D24" w:rsidP="00825D24">
      <w:pPr>
        <w:spacing w:after="0" w:line="240" w:lineRule="auto"/>
        <w:jc w:val="center"/>
        <w:rPr>
          <w:rFonts w:ascii="Times New Roman" w:eastAsia="Times New Roman" w:hAnsi="Times New Roman" w:cs="Times New Roman"/>
          <w:b/>
          <w:bCs/>
          <w:sz w:val="28"/>
          <w:szCs w:val="24"/>
          <w:lang w:eastAsia="ru-RU"/>
        </w:rPr>
      </w:pPr>
      <w:r w:rsidRPr="00825D24">
        <w:rPr>
          <w:rFonts w:ascii="Times New Roman" w:eastAsia="Times New Roman" w:hAnsi="Times New Roman" w:cs="Times New Roman"/>
          <w:b/>
          <w:bCs/>
          <w:sz w:val="28"/>
          <w:szCs w:val="24"/>
          <w:lang w:eastAsia="ru-RU"/>
        </w:rPr>
        <w:t>ПИРЯТИНСЬКА  МІСЬКА  РАДА  ПОЛТАВСЬКОЇ ОБЛАСТІ</w:t>
      </w:r>
    </w:p>
    <w:p w:rsidR="00825D24" w:rsidRPr="00825D24" w:rsidRDefault="00825D24" w:rsidP="00825D24">
      <w:pPr>
        <w:spacing w:after="0" w:line="240" w:lineRule="auto"/>
        <w:jc w:val="center"/>
        <w:rPr>
          <w:rFonts w:ascii="Times New Roman" w:eastAsia="Times New Roman" w:hAnsi="Times New Roman" w:cs="Times New Roman"/>
          <w:b/>
          <w:bCs/>
          <w:sz w:val="24"/>
          <w:szCs w:val="24"/>
          <w:lang w:eastAsia="ru-RU"/>
        </w:rPr>
      </w:pPr>
    </w:p>
    <w:p w:rsidR="00825D24" w:rsidRDefault="00825D24" w:rsidP="00825D24">
      <w:pPr>
        <w:keepNext/>
        <w:spacing w:after="0" w:line="240" w:lineRule="auto"/>
        <w:jc w:val="center"/>
        <w:outlineLvl w:val="0"/>
        <w:rPr>
          <w:rFonts w:ascii="Times New Roman" w:eastAsia="Times New Roman" w:hAnsi="Times New Roman" w:cs="Times New Roman"/>
          <w:b/>
          <w:bCs/>
          <w:spacing w:val="20"/>
          <w:sz w:val="32"/>
          <w:szCs w:val="32"/>
          <w:lang w:eastAsia="ru-RU"/>
        </w:rPr>
      </w:pPr>
      <w:r w:rsidRPr="00825D24">
        <w:rPr>
          <w:rFonts w:ascii="Times New Roman" w:eastAsia="Times New Roman" w:hAnsi="Times New Roman" w:cs="Times New Roman"/>
          <w:b/>
          <w:bCs/>
          <w:spacing w:val="20"/>
          <w:sz w:val="32"/>
          <w:szCs w:val="32"/>
          <w:lang w:eastAsia="ru-RU"/>
        </w:rPr>
        <w:t>РІШЕННЯ</w:t>
      </w:r>
    </w:p>
    <w:p w:rsidR="00EB5694" w:rsidRPr="00825D24" w:rsidRDefault="00EB5694" w:rsidP="00EB5694">
      <w:pPr>
        <w:shd w:val="clear" w:color="auto" w:fill="FFFFFF"/>
        <w:tabs>
          <w:tab w:val="left" w:pos="11707"/>
        </w:tabs>
        <w:spacing w:after="0" w:line="240" w:lineRule="auto"/>
        <w:ind w:firstLine="851"/>
        <w:rPr>
          <w:rFonts w:ascii="Times New Roman" w:eastAsia="Times New Roman" w:hAnsi="Times New Roman" w:cs="Times New Roman"/>
          <w:color w:val="000000"/>
          <w:spacing w:val="-8"/>
          <w:sz w:val="28"/>
          <w:szCs w:val="28"/>
          <w:lang w:eastAsia="ru-RU"/>
        </w:rPr>
      </w:pPr>
      <w:r w:rsidRPr="00825D24">
        <w:rPr>
          <w:rFonts w:ascii="Times New Roman" w:eastAsia="Times New Roman" w:hAnsi="Times New Roman" w:cs="Times New Roman"/>
          <w:color w:val="000000"/>
          <w:spacing w:val="-8"/>
          <w:sz w:val="28"/>
          <w:szCs w:val="28"/>
          <w:lang w:eastAsia="ru-RU"/>
        </w:rPr>
        <w:t xml:space="preserve">                                                        ПРОЕКТ</w:t>
      </w:r>
    </w:p>
    <w:p w:rsidR="007831C9" w:rsidRPr="007831C9" w:rsidRDefault="007831C9" w:rsidP="00EB5694">
      <w:pPr>
        <w:shd w:val="clear" w:color="auto" w:fill="FFFFFF"/>
        <w:tabs>
          <w:tab w:val="left" w:pos="11707"/>
        </w:tabs>
        <w:spacing w:after="0" w:line="240" w:lineRule="auto"/>
        <w:jc w:val="center"/>
        <w:rPr>
          <w:rFonts w:ascii="Times New Roman" w:eastAsia="Times New Roman" w:hAnsi="Times New Roman" w:cs="Times New Roman"/>
          <w:color w:val="000000"/>
          <w:spacing w:val="-8"/>
          <w:sz w:val="28"/>
          <w:szCs w:val="28"/>
          <w:lang w:eastAsia="ru-RU"/>
        </w:rPr>
      </w:pPr>
    </w:p>
    <w:p w:rsidR="007831C9" w:rsidRPr="007831C9" w:rsidRDefault="007831C9" w:rsidP="007831C9">
      <w:pPr>
        <w:shd w:val="clear" w:color="auto" w:fill="FFFFFF"/>
        <w:tabs>
          <w:tab w:val="left" w:pos="7655"/>
          <w:tab w:val="left" w:pos="11707"/>
        </w:tabs>
        <w:spacing w:after="0" w:line="240" w:lineRule="auto"/>
        <w:jc w:val="both"/>
        <w:rPr>
          <w:rFonts w:ascii="Times New Roman" w:eastAsia="Times New Roman" w:hAnsi="Times New Roman" w:cs="Times New Roman"/>
          <w:color w:val="000000"/>
          <w:spacing w:val="-8"/>
          <w:sz w:val="28"/>
          <w:szCs w:val="28"/>
          <w:lang w:val="ru-RU" w:eastAsia="ru-RU"/>
        </w:rPr>
      </w:pPr>
      <w:r w:rsidRPr="00BF6607">
        <w:rPr>
          <w:rFonts w:ascii="Times New Roman" w:eastAsia="Times New Roman" w:hAnsi="Times New Roman" w:cs="Times New Roman"/>
          <w:spacing w:val="-8"/>
          <w:sz w:val="28"/>
          <w:szCs w:val="28"/>
          <w:lang w:val="ru-RU" w:eastAsia="ru-RU"/>
        </w:rPr>
        <w:t>___</w:t>
      </w:r>
      <w:r w:rsidR="00B15769" w:rsidRPr="00BF6607">
        <w:rPr>
          <w:rFonts w:ascii="Times New Roman" w:eastAsia="Times New Roman" w:hAnsi="Times New Roman" w:cs="Times New Roman"/>
          <w:spacing w:val="-8"/>
          <w:sz w:val="28"/>
          <w:szCs w:val="28"/>
          <w:lang w:val="ru-RU" w:eastAsia="ru-RU"/>
        </w:rPr>
        <w:t xml:space="preserve"> </w:t>
      </w:r>
      <w:proofErr w:type="spellStart"/>
      <w:proofErr w:type="gramStart"/>
      <w:r w:rsidR="00B15769" w:rsidRPr="00BF6607">
        <w:rPr>
          <w:rFonts w:ascii="Times New Roman" w:eastAsia="Times New Roman" w:hAnsi="Times New Roman" w:cs="Times New Roman"/>
          <w:spacing w:val="-8"/>
          <w:sz w:val="28"/>
          <w:szCs w:val="28"/>
          <w:lang w:val="ru-RU" w:eastAsia="ru-RU"/>
        </w:rPr>
        <w:t>червня</w:t>
      </w:r>
      <w:proofErr w:type="spellEnd"/>
      <w:r w:rsidRPr="00BF6607">
        <w:rPr>
          <w:rFonts w:ascii="Times New Roman" w:eastAsia="Times New Roman" w:hAnsi="Times New Roman" w:cs="Times New Roman"/>
          <w:spacing w:val="-8"/>
          <w:sz w:val="28"/>
          <w:szCs w:val="28"/>
          <w:lang w:eastAsia="ru-RU"/>
        </w:rPr>
        <w:t xml:space="preserve"> </w:t>
      </w:r>
      <w:r w:rsidR="00B15769" w:rsidRPr="00BF6607">
        <w:rPr>
          <w:rFonts w:ascii="Times New Roman" w:eastAsia="Times New Roman" w:hAnsi="Times New Roman" w:cs="Times New Roman"/>
          <w:spacing w:val="-8"/>
          <w:sz w:val="28"/>
          <w:szCs w:val="28"/>
          <w:lang w:eastAsia="ru-RU"/>
        </w:rPr>
        <w:t xml:space="preserve"> </w:t>
      </w:r>
      <w:r w:rsidRPr="00BF6607">
        <w:rPr>
          <w:rFonts w:ascii="Times New Roman" w:eastAsia="Times New Roman" w:hAnsi="Times New Roman" w:cs="Times New Roman"/>
          <w:spacing w:val="-8"/>
          <w:sz w:val="28"/>
          <w:szCs w:val="28"/>
          <w:lang w:eastAsia="ru-RU"/>
        </w:rPr>
        <w:t>201</w:t>
      </w:r>
      <w:r w:rsidR="00EB5694" w:rsidRPr="00BF6607">
        <w:rPr>
          <w:rFonts w:ascii="Times New Roman" w:eastAsia="Times New Roman" w:hAnsi="Times New Roman" w:cs="Times New Roman"/>
          <w:spacing w:val="-8"/>
          <w:sz w:val="28"/>
          <w:szCs w:val="28"/>
          <w:lang w:val="ru-RU" w:eastAsia="ru-RU"/>
        </w:rPr>
        <w:t>7</w:t>
      </w:r>
      <w:proofErr w:type="gramEnd"/>
      <w:r w:rsidRPr="00BF6607">
        <w:rPr>
          <w:rFonts w:ascii="Times New Roman" w:eastAsia="Times New Roman" w:hAnsi="Times New Roman" w:cs="Times New Roman"/>
          <w:spacing w:val="-8"/>
          <w:sz w:val="28"/>
          <w:szCs w:val="28"/>
          <w:lang w:eastAsia="ru-RU"/>
        </w:rPr>
        <w:t xml:space="preserve"> року </w:t>
      </w:r>
      <w:r w:rsidRPr="007831C9">
        <w:rPr>
          <w:rFonts w:ascii="Times New Roman" w:eastAsia="Times New Roman" w:hAnsi="Times New Roman" w:cs="Times New Roman"/>
          <w:color w:val="000000"/>
          <w:spacing w:val="-8"/>
          <w:sz w:val="28"/>
          <w:szCs w:val="28"/>
          <w:lang w:eastAsia="ru-RU"/>
        </w:rPr>
        <w:tab/>
        <w:t xml:space="preserve">№  </w:t>
      </w:r>
      <w:r w:rsidRPr="007831C9">
        <w:rPr>
          <w:rFonts w:ascii="Times New Roman" w:eastAsia="Times New Roman" w:hAnsi="Times New Roman" w:cs="Times New Roman"/>
          <w:spacing w:val="-8"/>
          <w:sz w:val="28"/>
          <w:szCs w:val="28"/>
          <w:lang w:val="ru-RU" w:eastAsia="ru-RU"/>
        </w:rPr>
        <w:t>__</w:t>
      </w:r>
    </w:p>
    <w:p w:rsidR="00825D24" w:rsidRPr="00825D24" w:rsidRDefault="00BF6607" w:rsidP="00BF6607">
      <w:pPr>
        <w:keepNext/>
        <w:tabs>
          <w:tab w:val="left" w:pos="3105"/>
        </w:tabs>
        <w:spacing w:after="0" w:line="240" w:lineRule="auto"/>
        <w:outlineLvl w:val="0"/>
        <w:rPr>
          <w:rFonts w:ascii="Courier New" w:eastAsia="Times New Roman" w:hAnsi="Courier New" w:cs="Courier New"/>
          <w:bCs/>
          <w:iCs/>
          <w:sz w:val="28"/>
          <w:szCs w:val="28"/>
          <w:lang w:eastAsia="ru-RU"/>
        </w:rPr>
      </w:pPr>
      <w:r>
        <w:rPr>
          <w:rFonts w:ascii="Times New Roman" w:eastAsia="Times New Roman" w:hAnsi="Times New Roman" w:cs="Times New Roman"/>
          <w:b/>
          <w:bCs/>
          <w:spacing w:val="20"/>
          <w:sz w:val="32"/>
          <w:szCs w:val="32"/>
          <w:lang w:eastAsia="ru-RU"/>
        </w:rPr>
        <w:tab/>
      </w:r>
      <w:r w:rsidR="00825D24" w:rsidRPr="00825D24">
        <w:rPr>
          <w:rFonts w:ascii="Times New Roman" w:eastAsia="Times New Roman" w:hAnsi="Times New Roman" w:cs="Times New Roman"/>
          <w:color w:val="000000"/>
          <w:spacing w:val="-8"/>
          <w:sz w:val="28"/>
          <w:szCs w:val="28"/>
          <w:lang w:eastAsia="ru-RU"/>
        </w:rPr>
        <w:t xml:space="preserve">                                                     </w:t>
      </w:r>
    </w:p>
    <w:p w:rsidR="00825D24" w:rsidRDefault="00825D24" w:rsidP="00825D24">
      <w:pPr>
        <w:spacing w:after="0" w:line="240" w:lineRule="auto"/>
        <w:jc w:val="both"/>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Про єдиний податок</w:t>
      </w:r>
    </w:p>
    <w:p w:rsidR="00391113" w:rsidRPr="00825D24" w:rsidRDefault="00391113" w:rsidP="00825D24">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8"/>
          <w:szCs w:val="28"/>
          <w:lang w:eastAsia="ru-RU"/>
        </w:rPr>
        <w:t>на 2018 рік</w:t>
      </w:r>
    </w:p>
    <w:p w:rsidR="00825D24" w:rsidRPr="00825D24" w:rsidRDefault="00825D24" w:rsidP="00825D24">
      <w:pPr>
        <w:spacing w:after="0" w:line="240" w:lineRule="auto"/>
        <w:ind w:left="720"/>
        <w:jc w:val="both"/>
        <w:rPr>
          <w:rFonts w:ascii="Times New Roman" w:eastAsia="Times New Roman" w:hAnsi="Times New Roman" w:cs="Times New Roman"/>
          <w:bCs/>
          <w:iCs/>
          <w:sz w:val="28"/>
          <w:szCs w:val="28"/>
          <w:lang w:eastAsia="ru-RU"/>
        </w:rPr>
      </w:pPr>
    </w:p>
    <w:p w:rsidR="00681A04" w:rsidRPr="00681A04" w:rsidRDefault="00681A04" w:rsidP="00681A04">
      <w:pPr>
        <w:tabs>
          <w:tab w:val="left" w:pos="993"/>
        </w:tabs>
        <w:spacing w:after="0" w:line="240" w:lineRule="auto"/>
        <w:ind w:firstLine="720"/>
        <w:jc w:val="both"/>
        <w:rPr>
          <w:rFonts w:ascii="Times New Roman" w:eastAsia="Times New Roman" w:hAnsi="Times New Roman" w:cs="Times New Roman"/>
          <w:bCs/>
          <w:iCs/>
          <w:sz w:val="28"/>
          <w:szCs w:val="28"/>
          <w:lang w:eastAsia="ru-RU"/>
        </w:rPr>
      </w:pPr>
      <w:r w:rsidRPr="00681A04">
        <w:rPr>
          <w:rFonts w:ascii="Times New Roman" w:eastAsia="Times New Roman" w:hAnsi="Times New Roman" w:cs="Times New Roman"/>
          <w:bCs/>
          <w:iCs/>
          <w:sz w:val="28"/>
          <w:szCs w:val="28"/>
          <w:lang w:eastAsia="ru-RU"/>
        </w:rPr>
        <w:t xml:space="preserve">Відповідно до статей 26, 69 Закону України „Про місцеве самоврядування в Україні“, керуючись підпунктом 10.1.2 пункту 10.1 статті 10, статтями 12, 291, 293 Податкового кодексу України (зі змінами та доповненнями),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враховуючи висновки постійної комісії міської ради з питань планування, фінансів, бюджету, соціально – економічного розвитку та підприємництва, міська рада    </w:t>
      </w:r>
    </w:p>
    <w:p w:rsidR="00825D24" w:rsidRPr="00825D24" w:rsidRDefault="00825D24" w:rsidP="00825D24">
      <w:pPr>
        <w:spacing w:after="0" w:line="240" w:lineRule="auto"/>
        <w:ind w:left="720"/>
        <w:jc w:val="both"/>
        <w:rPr>
          <w:rFonts w:ascii="Times New Roman" w:eastAsia="Times New Roman" w:hAnsi="Times New Roman" w:cs="Times New Roman"/>
          <w:bCs/>
          <w:iCs/>
          <w:sz w:val="28"/>
          <w:szCs w:val="28"/>
          <w:lang w:eastAsia="ru-RU"/>
        </w:rPr>
      </w:pPr>
    </w:p>
    <w:p w:rsidR="00825D24" w:rsidRPr="00825D24" w:rsidRDefault="00825D24" w:rsidP="00825D24">
      <w:pPr>
        <w:spacing w:after="0" w:line="240" w:lineRule="auto"/>
        <w:jc w:val="both"/>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ВИРІШИЛА:</w:t>
      </w:r>
    </w:p>
    <w:p w:rsidR="00825D24" w:rsidRPr="00825D24" w:rsidRDefault="00825D24" w:rsidP="00825D24">
      <w:pPr>
        <w:spacing w:after="0" w:line="240" w:lineRule="auto"/>
        <w:ind w:left="720"/>
        <w:jc w:val="both"/>
        <w:rPr>
          <w:rFonts w:ascii="Times New Roman" w:eastAsia="Times New Roman" w:hAnsi="Times New Roman" w:cs="Times New Roman"/>
          <w:bCs/>
          <w:iCs/>
          <w:sz w:val="28"/>
          <w:szCs w:val="28"/>
          <w:lang w:eastAsia="ru-RU"/>
        </w:rPr>
      </w:pPr>
    </w:p>
    <w:p w:rsidR="00825D24" w:rsidRPr="00825D24" w:rsidRDefault="00825D24" w:rsidP="00825D24">
      <w:pPr>
        <w:tabs>
          <w:tab w:val="left" w:pos="993"/>
        </w:tabs>
        <w:spacing w:after="0" w:line="240" w:lineRule="auto"/>
        <w:ind w:firstLine="720"/>
        <w:jc w:val="both"/>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 xml:space="preserve">1. Встановити ставки єдиного </w:t>
      </w:r>
      <w:r w:rsidRPr="00616630">
        <w:rPr>
          <w:rFonts w:ascii="Times New Roman" w:eastAsia="Times New Roman" w:hAnsi="Times New Roman" w:cs="Times New Roman"/>
          <w:bCs/>
          <w:iCs/>
          <w:sz w:val="28"/>
          <w:szCs w:val="28"/>
          <w:lang w:eastAsia="ru-RU"/>
        </w:rPr>
        <w:t xml:space="preserve">податку </w:t>
      </w:r>
      <w:r w:rsidR="001B09F0" w:rsidRPr="00616630">
        <w:rPr>
          <w:rFonts w:ascii="Times New Roman" w:eastAsia="Times New Roman" w:hAnsi="Times New Roman" w:cs="Times New Roman"/>
          <w:bCs/>
          <w:iCs/>
          <w:sz w:val="28"/>
          <w:szCs w:val="28"/>
          <w:lang w:eastAsia="ru-RU"/>
        </w:rPr>
        <w:t xml:space="preserve"> на 2018 рік </w:t>
      </w:r>
      <w:r w:rsidRPr="00825D24">
        <w:rPr>
          <w:rFonts w:ascii="Times New Roman" w:eastAsia="Times New Roman" w:hAnsi="Times New Roman" w:cs="Times New Roman"/>
          <w:bCs/>
          <w:iCs/>
          <w:sz w:val="28"/>
          <w:szCs w:val="28"/>
          <w:lang w:eastAsia="ru-RU"/>
        </w:rPr>
        <w:t>для суб’єктів господарювання, які застосовують спрощену систему оподаткування, обліку та звітності:</w:t>
      </w:r>
    </w:p>
    <w:p w:rsidR="00825D24" w:rsidRPr="00825D24" w:rsidRDefault="00825D24" w:rsidP="00825D24">
      <w:pPr>
        <w:tabs>
          <w:tab w:val="left" w:pos="993"/>
        </w:tabs>
        <w:spacing w:after="0" w:line="240" w:lineRule="auto"/>
        <w:ind w:left="360"/>
        <w:jc w:val="both"/>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 xml:space="preserve">          для фізичних осіб - підприємців першої групи (додаток 1);</w:t>
      </w:r>
    </w:p>
    <w:p w:rsidR="00825D24" w:rsidRDefault="00825D24" w:rsidP="00825D24">
      <w:pPr>
        <w:tabs>
          <w:tab w:val="left" w:pos="993"/>
        </w:tabs>
        <w:spacing w:after="0" w:line="240" w:lineRule="auto"/>
        <w:ind w:left="360"/>
        <w:jc w:val="both"/>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 xml:space="preserve">          для фізичних осіб - підприємців другої групи (додаток 2).    </w:t>
      </w:r>
    </w:p>
    <w:p w:rsidR="0099544C" w:rsidRPr="0099544C" w:rsidRDefault="0099544C" w:rsidP="00825D24">
      <w:pPr>
        <w:tabs>
          <w:tab w:val="left" w:pos="993"/>
        </w:tabs>
        <w:spacing w:after="0" w:line="240" w:lineRule="auto"/>
        <w:ind w:left="360"/>
        <w:jc w:val="both"/>
        <w:rPr>
          <w:rFonts w:ascii="Times New Roman" w:eastAsia="Times New Roman" w:hAnsi="Times New Roman" w:cs="Times New Roman"/>
          <w:bCs/>
          <w:iCs/>
          <w:sz w:val="28"/>
          <w:szCs w:val="28"/>
          <w:lang w:eastAsia="ru-RU"/>
        </w:rPr>
      </w:pPr>
      <w:r w:rsidRPr="0099544C">
        <w:rPr>
          <w:rFonts w:ascii="Times New Roman" w:hAnsi="Times New Roman" w:cs="Times New Roman"/>
          <w:sz w:val="28"/>
          <w:szCs w:val="28"/>
        </w:rPr>
        <w:t xml:space="preserve">     2. Визначити, що рішення вступає в дію з 01 січня 2018 рок</w:t>
      </w:r>
      <w:r w:rsidRPr="0099544C">
        <w:rPr>
          <w:sz w:val="28"/>
          <w:szCs w:val="28"/>
        </w:rPr>
        <w:t>у</w:t>
      </w:r>
      <w:r>
        <w:rPr>
          <w:sz w:val="28"/>
          <w:szCs w:val="28"/>
        </w:rPr>
        <w:t>.</w:t>
      </w:r>
    </w:p>
    <w:p w:rsidR="00825D24" w:rsidRPr="00825D24" w:rsidRDefault="0099544C" w:rsidP="00825D24">
      <w:pPr>
        <w:tabs>
          <w:tab w:val="left" w:pos="993"/>
        </w:tabs>
        <w:spacing w:after="0" w:line="240" w:lineRule="auto"/>
        <w:ind w:firstLine="72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00825D24" w:rsidRPr="00825D24">
        <w:rPr>
          <w:rFonts w:ascii="Times New Roman" w:eastAsia="Times New Roman" w:hAnsi="Times New Roman" w:cs="Times New Roman"/>
          <w:bCs/>
          <w:iCs/>
          <w:sz w:val="28"/>
          <w:szCs w:val="28"/>
          <w:lang w:eastAsia="ru-RU"/>
        </w:rPr>
        <w:t>. Зобов’язати відділ бухгалтерського обліку та звітності виконавчого комітету міської ради (</w:t>
      </w:r>
      <w:proofErr w:type="spellStart"/>
      <w:r w:rsidR="00825D24" w:rsidRPr="00825D24">
        <w:rPr>
          <w:rFonts w:ascii="Times New Roman" w:eastAsia="Times New Roman" w:hAnsi="Times New Roman" w:cs="Times New Roman"/>
          <w:bCs/>
          <w:iCs/>
          <w:sz w:val="28"/>
          <w:szCs w:val="28"/>
          <w:lang w:eastAsia="ru-RU"/>
        </w:rPr>
        <w:t>Цюра</w:t>
      </w:r>
      <w:proofErr w:type="spellEnd"/>
      <w:r w:rsidR="00825D24" w:rsidRPr="00825D24">
        <w:rPr>
          <w:rFonts w:ascii="Times New Roman" w:eastAsia="Times New Roman" w:hAnsi="Times New Roman" w:cs="Times New Roman"/>
          <w:bCs/>
          <w:iCs/>
          <w:sz w:val="28"/>
          <w:szCs w:val="28"/>
          <w:lang w:eastAsia="ru-RU"/>
        </w:rPr>
        <w:t xml:space="preserve"> І.О.) оприлюднити це рішення в засобах масової інформації. </w:t>
      </w:r>
    </w:p>
    <w:p w:rsidR="00825D24" w:rsidRPr="00825D24" w:rsidRDefault="0099544C" w:rsidP="00825D24">
      <w:pPr>
        <w:tabs>
          <w:tab w:val="left" w:pos="993"/>
        </w:tabs>
        <w:spacing w:after="0" w:line="240" w:lineRule="auto"/>
        <w:ind w:firstLine="72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w:t>
      </w:r>
      <w:r w:rsidR="00825D24" w:rsidRPr="00825D24">
        <w:rPr>
          <w:rFonts w:ascii="Times New Roman" w:eastAsia="Times New Roman" w:hAnsi="Times New Roman" w:cs="Times New Roman"/>
          <w:bCs/>
          <w:iCs/>
          <w:sz w:val="28"/>
          <w:szCs w:val="28"/>
          <w:lang w:eastAsia="ru-RU"/>
        </w:rPr>
        <w:t xml:space="preserve">. Контроль за виконанням рішення покласти на заступника міського голови з питань діяльності виконавчого комітету </w:t>
      </w:r>
      <w:proofErr w:type="spellStart"/>
      <w:r w:rsidR="00825D24" w:rsidRPr="00825D24">
        <w:rPr>
          <w:rFonts w:ascii="Times New Roman" w:eastAsia="Times New Roman" w:hAnsi="Times New Roman" w:cs="Times New Roman"/>
          <w:bCs/>
          <w:iCs/>
          <w:sz w:val="28"/>
          <w:szCs w:val="28"/>
          <w:lang w:eastAsia="ru-RU"/>
        </w:rPr>
        <w:t>Шикеринця</w:t>
      </w:r>
      <w:proofErr w:type="spellEnd"/>
      <w:r w:rsidR="00825D24" w:rsidRPr="00825D24">
        <w:rPr>
          <w:rFonts w:ascii="Times New Roman" w:eastAsia="Times New Roman" w:hAnsi="Times New Roman" w:cs="Times New Roman"/>
          <w:bCs/>
          <w:iCs/>
          <w:sz w:val="28"/>
          <w:szCs w:val="28"/>
          <w:lang w:eastAsia="ru-RU"/>
        </w:rPr>
        <w:t xml:space="preserve"> І.С. та на голову постійної комісії міської ради з питань планування, фінансів, бюджету, соціально – економічного розвитку та підприємництва </w:t>
      </w:r>
      <w:proofErr w:type="spellStart"/>
      <w:r w:rsidR="00825D24" w:rsidRPr="00825D24">
        <w:rPr>
          <w:rFonts w:ascii="Times New Roman" w:eastAsia="Times New Roman" w:hAnsi="Times New Roman" w:cs="Times New Roman"/>
          <w:bCs/>
          <w:iCs/>
          <w:sz w:val="28"/>
          <w:szCs w:val="28"/>
          <w:lang w:eastAsia="ru-RU"/>
        </w:rPr>
        <w:t>Йощенко</w:t>
      </w:r>
      <w:proofErr w:type="spellEnd"/>
      <w:r w:rsidR="00825D24" w:rsidRPr="00825D24">
        <w:rPr>
          <w:rFonts w:ascii="Times New Roman" w:eastAsia="Times New Roman" w:hAnsi="Times New Roman" w:cs="Times New Roman"/>
          <w:bCs/>
          <w:iCs/>
          <w:sz w:val="28"/>
          <w:szCs w:val="28"/>
          <w:lang w:eastAsia="ru-RU"/>
        </w:rPr>
        <w:t xml:space="preserve"> В.М.</w:t>
      </w:r>
    </w:p>
    <w:p w:rsidR="00825D24" w:rsidRPr="00825D24" w:rsidRDefault="00825D24" w:rsidP="00825D24">
      <w:pPr>
        <w:spacing w:after="0" w:line="240" w:lineRule="auto"/>
        <w:ind w:firstLine="717"/>
        <w:jc w:val="both"/>
        <w:rPr>
          <w:rFonts w:ascii="Times New Roman" w:eastAsia="Times New Roman" w:hAnsi="Times New Roman" w:cs="Times New Roman"/>
          <w:sz w:val="24"/>
          <w:szCs w:val="24"/>
          <w:lang w:eastAsia="ru-RU"/>
        </w:rPr>
      </w:pPr>
    </w:p>
    <w:p w:rsidR="00825D24" w:rsidRDefault="00825D24" w:rsidP="00825D24">
      <w:pPr>
        <w:tabs>
          <w:tab w:val="left" w:pos="7088"/>
        </w:tabs>
        <w:spacing w:after="120" w:line="240" w:lineRule="auto"/>
        <w:jc w:val="both"/>
        <w:rPr>
          <w:rFonts w:ascii="Times New Roman" w:eastAsia="Times New Roman" w:hAnsi="Times New Roman" w:cs="Times New Roman"/>
          <w:sz w:val="28"/>
          <w:szCs w:val="28"/>
          <w:lang w:eastAsia="ru-RU"/>
        </w:rPr>
      </w:pPr>
    </w:p>
    <w:p w:rsidR="00825D24" w:rsidRPr="00825D24" w:rsidRDefault="00825D24" w:rsidP="00825D24">
      <w:pPr>
        <w:keepNext/>
        <w:spacing w:after="0" w:line="240" w:lineRule="auto"/>
        <w:outlineLvl w:val="5"/>
        <w:rPr>
          <w:rFonts w:ascii="Times New Roman" w:eastAsia="Times New Roman" w:hAnsi="Times New Roman" w:cs="Times New Roman"/>
          <w:bCs/>
          <w:sz w:val="28"/>
          <w:szCs w:val="28"/>
          <w:lang w:eastAsia="ru-RU"/>
        </w:rPr>
      </w:pPr>
      <w:r w:rsidRPr="00825D24">
        <w:rPr>
          <w:rFonts w:ascii="Times New Roman" w:eastAsia="Times New Roman" w:hAnsi="Times New Roman" w:cs="Times New Roman"/>
          <w:bCs/>
          <w:sz w:val="28"/>
          <w:szCs w:val="28"/>
          <w:lang w:eastAsia="ru-RU"/>
        </w:rPr>
        <w:t xml:space="preserve">Міський голова </w:t>
      </w:r>
      <w:r w:rsidRPr="00825D24">
        <w:rPr>
          <w:rFonts w:ascii="Times New Roman" w:eastAsia="Times New Roman" w:hAnsi="Times New Roman" w:cs="Times New Roman"/>
          <w:bCs/>
          <w:sz w:val="28"/>
          <w:szCs w:val="28"/>
          <w:lang w:eastAsia="ru-RU"/>
        </w:rPr>
        <w:tab/>
      </w:r>
      <w:r w:rsidRPr="00825D24">
        <w:rPr>
          <w:rFonts w:ascii="Times New Roman" w:eastAsia="Times New Roman" w:hAnsi="Times New Roman" w:cs="Times New Roman"/>
          <w:bCs/>
          <w:sz w:val="28"/>
          <w:szCs w:val="28"/>
          <w:lang w:eastAsia="ru-RU"/>
        </w:rPr>
        <w:tab/>
      </w:r>
      <w:r w:rsidRPr="00825D24">
        <w:rPr>
          <w:rFonts w:ascii="Times New Roman" w:eastAsia="Times New Roman" w:hAnsi="Times New Roman" w:cs="Times New Roman"/>
          <w:bCs/>
          <w:sz w:val="28"/>
          <w:szCs w:val="28"/>
          <w:lang w:eastAsia="ru-RU"/>
        </w:rPr>
        <w:tab/>
      </w:r>
      <w:r w:rsidRPr="00825D24">
        <w:rPr>
          <w:rFonts w:ascii="Times New Roman" w:eastAsia="Times New Roman" w:hAnsi="Times New Roman" w:cs="Times New Roman"/>
          <w:bCs/>
          <w:sz w:val="28"/>
          <w:szCs w:val="28"/>
          <w:lang w:eastAsia="ru-RU"/>
        </w:rPr>
        <w:tab/>
      </w:r>
      <w:r w:rsidRPr="00825D24">
        <w:rPr>
          <w:rFonts w:ascii="Times New Roman" w:eastAsia="Times New Roman" w:hAnsi="Times New Roman" w:cs="Times New Roman"/>
          <w:bCs/>
          <w:sz w:val="28"/>
          <w:szCs w:val="28"/>
          <w:lang w:eastAsia="ru-RU"/>
        </w:rPr>
        <w:tab/>
      </w:r>
      <w:r w:rsidRPr="00825D24">
        <w:rPr>
          <w:rFonts w:ascii="Times New Roman" w:eastAsia="Times New Roman" w:hAnsi="Times New Roman" w:cs="Times New Roman"/>
          <w:bCs/>
          <w:sz w:val="28"/>
          <w:szCs w:val="28"/>
          <w:lang w:eastAsia="ru-RU"/>
        </w:rPr>
        <w:tab/>
      </w:r>
      <w:r w:rsidRPr="00825D24">
        <w:rPr>
          <w:rFonts w:ascii="Times New Roman" w:eastAsia="Times New Roman" w:hAnsi="Times New Roman" w:cs="Times New Roman"/>
          <w:bCs/>
          <w:sz w:val="28"/>
          <w:szCs w:val="28"/>
          <w:lang w:eastAsia="ru-RU"/>
        </w:rPr>
        <w:tab/>
      </w:r>
      <w:r w:rsidRPr="00825D24">
        <w:rPr>
          <w:rFonts w:ascii="Times New Roman" w:eastAsia="Times New Roman" w:hAnsi="Times New Roman" w:cs="Times New Roman"/>
          <w:bCs/>
          <w:sz w:val="28"/>
          <w:szCs w:val="28"/>
          <w:lang w:eastAsia="ru-RU"/>
        </w:rPr>
        <w:tab/>
        <w:t>О.РЯБОКОНЬ</w:t>
      </w:r>
    </w:p>
    <w:p w:rsidR="00825D24" w:rsidRPr="00825D24" w:rsidRDefault="00825D24" w:rsidP="00825D24">
      <w:pPr>
        <w:spacing w:after="0" w:line="240" w:lineRule="auto"/>
        <w:rPr>
          <w:rFonts w:ascii="Times New Roman" w:eastAsia="Times New Roman" w:hAnsi="Times New Roman" w:cs="Times New Roman"/>
          <w:sz w:val="24"/>
          <w:szCs w:val="24"/>
          <w:lang w:eastAsia="ru-RU"/>
        </w:rPr>
      </w:pPr>
    </w:p>
    <w:p w:rsidR="00BF6607" w:rsidRDefault="00BF6607" w:rsidP="00825D24">
      <w:pPr>
        <w:spacing w:after="0" w:line="240" w:lineRule="auto"/>
        <w:ind w:left="5664" w:firstLine="708"/>
        <w:rPr>
          <w:rFonts w:ascii="Times New Roman" w:eastAsia="Times New Roman" w:hAnsi="Times New Roman" w:cs="Times New Roman"/>
          <w:bCs/>
          <w:iCs/>
          <w:sz w:val="28"/>
          <w:szCs w:val="28"/>
          <w:lang w:eastAsia="ru-RU"/>
        </w:rPr>
      </w:pPr>
    </w:p>
    <w:p w:rsidR="00825D24" w:rsidRPr="00825D24" w:rsidRDefault="00825D24" w:rsidP="00825D24">
      <w:pPr>
        <w:spacing w:after="0" w:line="240" w:lineRule="auto"/>
        <w:ind w:left="5664" w:firstLine="708"/>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lastRenderedPageBreak/>
        <w:t>Додаток 1</w:t>
      </w:r>
    </w:p>
    <w:p w:rsidR="00825D24" w:rsidRPr="00825D24" w:rsidRDefault="00825D24" w:rsidP="00825D24">
      <w:pPr>
        <w:spacing w:after="0" w:line="240" w:lineRule="auto"/>
        <w:ind w:left="5664" w:firstLine="708"/>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до проекту рішення</w:t>
      </w:r>
    </w:p>
    <w:p w:rsidR="00825D24" w:rsidRPr="00825D24" w:rsidRDefault="00825D24" w:rsidP="00825D24">
      <w:pPr>
        <w:spacing w:after="0" w:line="240" w:lineRule="auto"/>
        <w:ind w:left="5664" w:firstLine="708"/>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 xml:space="preserve">Пирятинської міської </w:t>
      </w:r>
    </w:p>
    <w:p w:rsidR="00825D24" w:rsidRPr="00825D24" w:rsidRDefault="00825D24" w:rsidP="00825D24">
      <w:pPr>
        <w:spacing w:after="0" w:line="240" w:lineRule="auto"/>
        <w:ind w:left="5664" w:firstLine="708"/>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ради сьомого скликання</w:t>
      </w:r>
    </w:p>
    <w:p w:rsidR="00825D24" w:rsidRPr="00825D24" w:rsidRDefault="00825D24" w:rsidP="00825D24">
      <w:pPr>
        <w:tabs>
          <w:tab w:val="left" w:pos="0"/>
        </w:tabs>
        <w:spacing w:after="0" w:line="240" w:lineRule="auto"/>
        <w:jc w:val="center"/>
        <w:rPr>
          <w:rFonts w:ascii="Times New Roman" w:eastAsia="Times New Roman" w:hAnsi="Times New Roman" w:cs="Times New Roman"/>
          <w:bCs/>
          <w:sz w:val="28"/>
          <w:szCs w:val="28"/>
          <w:lang w:eastAsia="ru-RU"/>
        </w:rPr>
      </w:pPr>
    </w:p>
    <w:p w:rsidR="00825D24" w:rsidRPr="00825D24" w:rsidRDefault="00825D24" w:rsidP="00825D24">
      <w:pPr>
        <w:tabs>
          <w:tab w:val="left" w:pos="0"/>
        </w:tabs>
        <w:spacing w:after="0" w:line="240" w:lineRule="auto"/>
        <w:jc w:val="center"/>
        <w:rPr>
          <w:rFonts w:ascii="Times New Roman" w:eastAsia="Times New Roman" w:hAnsi="Times New Roman" w:cs="Times New Roman"/>
          <w:b/>
          <w:bCs/>
          <w:sz w:val="28"/>
          <w:szCs w:val="28"/>
          <w:lang w:eastAsia="ru-RU"/>
        </w:rPr>
      </w:pPr>
      <w:r w:rsidRPr="00825D24">
        <w:rPr>
          <w:rFonts w:ascii="Times New Roman" w:eastAsia="Times New Roman" w:hAnsi="Times New Roman" w:cs="Times New Roman"/>
          <w:b/>
          <w:bCs/>
          <w:sz w:val="28"/>
          <w:szCs w:val="28"/>
          <w:lang w:eastAsia="ru-RU"/>
        </w:rPr>
        <w:t xml:space="preserve">Розмір ставок єдиного податку   </w:t>
      </w:r>
    </w:p>
    <w:p w:rsidR="00825D24" w:rsidRPr="00825D24" w:rsidRDefault="00825D24" w:rsidP="00825D24">
      <w:pPr>
        <w:tabs>
          <w:tab w:val="left" w:pos="0"/>
        </w:tabs>
        <w:spacing w:after="0" w:line="240" w:lineRule="auto"/>
        <w:jc w:val="center"/>
        <w:rPr>
          <w:rFonts w:ascii="Times New Roman" w:eastAsia="Times New Roman" w:hAnsi="Times New Roman" w:cs="Times New Roman"/>
          <w:b/>
          <w:bCs/>
          <w:sz w:val="16"/>
          <w:szCs w:val="16"/>
          <w:lang w:eastAsia="ru-RU"/>
        </w:rPr>
      </w:pPr>
    </w:p>
    <w:p w:rsidR="00825D24" w:rsidRPr="00825D24" w:rsidRDefault="00825D24" w:rsidP="00825D24">
      <w:pPr>
        <w:tabs>
          <w:tab w:val="left" w:pos="0"/>
        </w:tabs>
        <w:spacing w:after="0" w:line="240" w:lineRule="auto"/>
        <w:jc w:val="center"/>
        <w:rPr>
          <w:rFonts w:ascii="Times New Roman" w:eastAsia="Times New Roman" w:hAnsi="Times New Roman" w:cs="Times New Roman"/>
          <w:bCs/>
          <w:sz w:val="28"/>
          <w:szCs w:val="28"/>
          <w:lang w:eastAsia="ru-RU"/>
        </w:rPr>
      </w:pPr>
      <w:r w:rsidRPr="00825D24">
        <w:rPr>
          <w:rFonts w:ascii="Times New Roman" w:eastAsia="Times New Roman" w:hAnsi="Times New Roman" w:cs="Times New Roman"/>
          <w:bCs/>
          <w:sz w:val="28"/>
          <w:szCs w:val="28"/>
          <w:lang w:eastAsia="ru-RU"/>
        </w:rPr>
        <w:t xml:space="preserve">Перша </w:t>
      </w:r>
      <w:proofErr w:type="spellStart"/>
      <w:r w:rsidRPr="00825D24">
        <w:rPr>
          <w:rFonts w:ascii="Times New Roman" w:eastAsia="Times New Roman" w:hAnsi="Times New Roman" w:cs="Times New Roman"/>
          <w:bCs/>
          <w:sz w:val="28"/>
          <w:szCs w:val="28"/>
          <w:lang w:eastAsia="ru-RU"/>
        </w:rPr>
        <w:t>группа</w:t>
      </w:r>
      <w:proofErr w:type="spellEnd"/>
      <w:r w:rsidRPr="00825D24">
        <w:rPr>
          <w:rFonts w:ascii="Times New Roman" w:eastAsia="Times New Roman" w:hAnsi="Times New Roman" w:cs="Times New Roman"/>
          <w:bCs/>
          <w:sz w:val="28"/>
          <w:szCs w:val="28"/>
          <w:lang w:eastAsia="ru-RU"/>
        </w:rPr>
        <w:t xml:space="preserve"> - фізичні особи-підприємці,</w:t>
      </w:r>
    </w:p>
    <w:p w:rsidR="00825D24" w:rsidRPr="00825D24" w:rsidRDefault="00825D24" w:rsidP="00825D24">
      <w:pPr>
        <w:tabs>
          <w:tab w:val="left" w:pos="0"/>
        </w:tabs>
        <w:spacing w:after="0" w:line="240" w:lineRule="auto"/>
        <w:jc w:val="center"/>
        <w:rPr>
          <w:rFonts w:ascii="Times New Roman" w:eastAsia="Times New Roman" w:hAnsi="Times New Roman" w:cs="Times New Roman"/>
          <w:sz w:val="28"/>
          <w:szCs w:val="28"/>
          <w:lang w:val="ru-RU" w:eastAsia="ru-RU"/>
        </w:rPr>
      </w:pPr>
      <w:r w:rsidRPr="00825D24">
        <w:rPr>
          <w:rFonts w:ascii="Times New Roman" w:eastAsia="Times New Roman" w:hAnsi="Times New Roman" w:cs="Times New Roman"/>
          <w:bCs/>
          <w:sz w:val="28"/>
          <w:szCs w:val="28"/>
          <w:lang w:eastAsia="ru-RU"/>
        </w:rPr>
        <w:t xml:space="preserve">які </w:t>
      </w:r>
      <w:r w:rsidRPr="00825D24">
        <w:rPr>
          <w:rFonts w:ascii="Times New Roman" w:eastAsia="Times New Roman" w:hAnsi="Times New Roman" w:cs="Times New Roman"/>
          <w:bCs/>
          <w:sz w:val="28"/>
          <w:szCs w:val="28"/>
          <w:lang w:val="ru-RU" w:eastAsia="ru-RU"/>
        </w:rPr>
        <w:t>не</w:t>
      </w:r>
      <w:r w:rsidRPr="00825D24">
        <w:rPr>
          <w:rFonts w:ascii="Times New Roman" w:eastAsia="Times New Roman" w:hAnsi="Times New Roman" w:cs="Times New Roman"/>
          <w:bCs/>
          <w:sz w:val="28"/>
          <w:szCs w:val="28"/>
          <w:lang w:eastAsia="ru-RU"/>
        </w:rPr>
        <w:t xml:space="preserve"> </w:t>
      </w:r>
      <w:proofErr w:type="spellStart"/>
      <w:r w:rsidRPr="00825D24">
        <w:rPr>
          <w:rFonts w:ascii="Times New Roman" w:eastAsia="Times New Roman" w:hAnsi="Times New Roman" w:cs="Times New Roman"/>
          <w:bCs/>
          <w:sz w:val="28"/>
          <w:szCs w:val="28"/>
          <w:lang w:val="ru-RU" w:eastAsia="ru-RU"/>
        </w:rPr>
        <w:t>використовують</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працю</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найманих</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осіб</w:t>
      </w:r>
      <w:proofErr w:type="spellEnd"/>
      <w:r w:rsidRPr="00825D24">
        <w:rPr>
          <w:rFonts w:ascii="Times New Roman" w:eastAsia="Times New Roman" w:hAnsi="Times New Roman" w:cs="Times New Roman"/>
          <w:bCs/>
          <w:sz w:val="28"/>
          <w:szCs w:val="28"/>
          <w:lang w:eastAsia="ru-RU"/>
        </w:rPr>
        <w:t xml:space="preserve">  </w:t>
      </w:r>
    </w:p>
    <w:p w:rsidR="00825D24" w:rsidRPr="00825D24" w:rsidRDefault="00825D24" w:rsidP="00825D24">
      <w:pPr>
        <w:tabs>
          <w:tab w:val="left" w:pos="0"/>
        </w:tabs>
        <w:spacing w:after="0" w:line="240" w:lineRule="auto"/>
        <w:jc w:val="center"/>
        <w:rPr>
          <w:rFonts w:ascii="Times New Roman" w:eastAsia="Times New Roman" w:hAnsi="Times New Roman" w:cs="Times New Roman"/>
          <w:b/>
          <w:sz w:val="16"/>
          <w:szCs w:val="16"/>
          <w:lang w:val="ru-RU" w:eastAsia="ru-RU"/>
        </w:rPr>
      </w:pPr>
    </w:p>
    <w:tbl>
      <w:tblPr>
        <w:tblW w:w="4920" w:type="pct"/>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70"/>
        <w:gridCol w:w="6583"/>
        <w:gridCol w:w="2021"/>
      </w:tblGrid>
      <w:tr w:rsidR="00825D24" w:rsidRPr="00825D24" w:rsidTr="00681A04">
        <w:trPr>
          <w:tblCellSpacing w:w="15" w:type="dxa"/>
        </w:trPr>
        <w:tc>
          <w:tcPr>
            <w:tcW w:w="436" w:type="pct"/>
            <w:vAlign w:val="center"/>
          </w:tcPr>
          <w:p w:rsidR="00825D24" w:rsidRPr="00825D24" w:rsidRDefault="00825D24" w:rsidP="00825D24">
            <w:pPr>
              <w:keepNext/>
              <w:spacing w:before="240" w:after="60" w:line="240" w:lineRule="auto"/>
              <w:jc w:val="center"/>
              <w:outlineLvl w:val="0"/>
              <w:rPr>
                <w:rFonts w:ascii="Times New Roman" w:eastAsia="Times New Roman" w:hAnsi="Times New Roman" w:cs="Times New Roman"/>
                <w:b/>
                <w:bCs/>
                <w:kern w:val="32"/>
                <w:sz w:val="28"/>
                <w:szCs w:val="28"/>
                <w:lang w:val="ru-RU" w:eastAsia="ru-RU"/>
              </w:rPr>
            </w:pPr>
            <w:r w:rsidRPr="00825D24">
              <w:rPr>
                <w:rFonts w:ascii="Times New Roman" w:eastAsia="Times New Roman" w:hAnsi="Times New Roman" w:cs="Times New Roman"/>
                <w:b/>
                <w:bCs/>
                <w:kern w:val="32"/>
                <w:sz w:val="28"/>
                <w:szCs w:val="28"/>
                <w:lang w:val="ru-RU" w:eastAsia="ru-RU"/>
              </w:rPr>
              <w:t>Код</w:t>
            </w:r>
          </w:p>
          <w:p w:rsidR="00825D24" w:rsidRPr="00825D24" w:rsidRDefault="00825D24" w:rsidP="00825D24">
            <w:pPr>
              <w:keepNext/>
              <w:spacing w:before="240" w:after="60" w:line="240" w:lineRule="auto"/>
              <w:jc w:val="center"/>
              <w:outlineLvl w:val="0"/>
              <w:rPr>
                <w:rFonts w:ascii="Times New Roman" w:eastAsia="Times New Roman" w:hAnsi="Times New Roman" w:cs="Times New Roman"/>
                <w:b/>
                <w:bCs/>
                <w:kern w:val="32"/>
                <w:sz w:val="28"/>
                <w:szCs w:val="28"/>
                <w:lang w:val="ru-RU" w:eastAsia="ru-RU"/>
              </w:rPr>
            </w:pPr>
            <w:r w:rsidRPr="00825D24">
              <w:rPr>
                <w:rFonts w:ascii="Times New Roman" w:eastAsia="Times New Roman" w:hAnsi="Times New Roman" w:cs="Times New Roman"/>
                <w:b/>
                <w:bCs/>
                <w:kern w:val="32"/>
                <w:sz w:val="28"/>
                <w:szCs w:val="28"/>
                <w:lang w:val="ru-RU" w:eastAsia="ru-RU"/>
              </w:rPr>
              <w:t>КВЕД</w:t>
            </w:r>
          </w:p>
          <w:p w:rsidR="00825D24" w:rsidRPr="00825D24" w:rsidRDefault="00825D24" w:rsidP="00825D24">
            <w:pPr>
              <w:keepNext/>
              <w:spacing w:before="240" w:after="60" w:line="240" w:lineRule="auto"/>
              <w:jc w:val="center"/>
              <w:outlineLvl w:val="0"/>
              <w:rPr>
                <w:rFonts w:ascii="Arial" w:eastAsia="Times New Roman" w:hAnsi="Arial" w:cs="Arial"/>
                <w:b/>
                <w:bCs/>
                <w:kern w:val="32"/>
                <w:sz w:val="28"/>
                <w:szCs w:val="28"/>
                <w:lang w:val="ru-RU" w:eastAsia="ru-RU"/>
              </w:rPr>
            </w:pPr>
            <w:r w:rsidRPr="00825D24">
              <w:rPr>
                <w:rFonts w:ascii="Times New Roman" w:eastAsia="Times New Roman" w:hAnsi="Times New Roman" w:cs="Times New Roman"/>
                <w:b/>
                <w:bCs/>
                <w:kern w:val="32"/>
                <w:sz w:val="28"/>
                <w:szCs w:val="28"/>
                <w:lang w:val="ru-RU" w:eastAsia="ru-RU"/>
              </w:rPr>
              <w:t>2010</w:t>
            </w:r>
          </w:p>
        </w:tc>
        <w:tc>
          <w:tcPr>
            <w:tcW w:w="3460" w:type="pct"/>
            <w:vAlign w:val="center"/>
          </w:tcPr>
          <w:p w:rsidR="00825D24" w:rsidRPr="00825D24" w:rsidRDefault="00825D24" w:rsidP="00825D24">
            <w:pPr>
              <w:keepNext/>
              <w:spacing w:before="240" w:after="60" w:line="240" w:lineRule="auto"/>
              <w:jc w:val="center"/>
              <w:outlineLvl w:val="0"/>
              <w:rPr>
                <w:rFonts w:ascii="Times New Roman" w:eastAsia="Times New Roman" w:hAnsi="Times New Roman" w:cs="Times New Roman"/>
                <w:b/>
                <w:bCs/>
                <w:iCs/>
                <w:kern w:val="32"/>
                <w:sz w:val="28"/>
                <w:szCs w:val="28"/>
                <w:lang w:val="ru-RU" w:eastAsia="ru-RU"/>
              </w:rPr>
            </w:pPr>
            <w:proofErr w:type="spellStart"/>
            <w:r w:rsidRPr="00825D24">
              <w:rPr>
                <w:rFonts w:ascii="Times New Roman" w:eastAsia="Times New Roman" w:hAnsi="Times New Roman" w:cs="Times New Roman"/>
                <w:b/>
                <w:bCs/>
                <w:iCs/>
                <w:kern w:val="32"/>
                <w:sz w:val="28"/>
                <w:szCs w:val="28"/>
                <w:lang w:val="ru-RU" w:eastAsia="ru-RU"/>
              </w:rPr>
              <w:t>Види</w:t>
            </w:r>
            <w:proofErr w:type="spellEnd"/>
            <w:r w:rsidRPr="00825D24">
              <w:rPr>
                <w:rFonts w:ascii="Times New Roman" w:eastAsia="Times New Roman" w:hAnsi="Times New Roman" w:cs="Times New Roman"/>
                <w:b/>
                <w:bCs/>
                <w:iCs/>
                <w:kern w:val="32"/>
                <w:sz w:val="28"/>
                <w:szCs w:val="28"/>
                <w:lang w:val="ru-RU" w:eastAsia="ru-RU"/>
              </w:rPr>
              <w:t xml:space="preserve"> </w:t>
            </w:r>
            <w:proofErr w:type="spellStart"/>
            <w:r w:rsidRPr="00825D24">
              <w:rPr>
                <w:rFonts w:ascii="Times New Roman" w:eastAsia="Times New Roman" w:hAnsi="Times New Roman" w:cs="Times New Roman"/>
                <w:b/>
                <w:bCs/>
                <w:iCs/>
                <w:kern w:val="32"/>
                <w:sz w:val="28"/>
                <w:szCs w:val="28"/>
                <w:lang w:val="ru-RU" w:eastAsia="ru-RU"/>
              </w:rPr>
              <w:t>господарської</w:t>
            </w:r>
            <w:proofErr w:type="spellEnd"/>
            <w:r w:rsidRPr="00825D24">
              <w:rPr>
                <w:rFonts w:ascii="Times New Roman" w:eastAsia="Times New Roman" w:hAnsi="Times New Roman" w:cs="Times New Roman"/>
                <w:b/>
                <w:bCs/>
                <w:iCs/>
                <w:kern w:val="32"/>
                <w:sz w:val="28"/>
                <w:szCs w:val="28"/>
                <w:lang w:val="ru-RU" w:eastAsia="ru-RU"/>
              </w:rPr>
              <w:t xml:space="preserve"> </w:t>
            </w:r>
            <w:proofErr w:type="spellStart"/>
            <w:r w:rsidRPr="00825D24">
              <w:rPr>
                <w:rFonts w:ascii="Times New Roman" w:eastAsia="Times New Roman" w:hAnsi="Times New Roman" w:cs="Times New Roman"/>
                <w:b/>
                <w:bCs/>
                <w:iCs/>
                <w:kern w:val="32"/>
                <w:sz w:val="28"/>
                <w:szCs w:val="28"/>
                <w:lang w:val="ru-RU" w:eastAsia="ru-RU"/>
              </w:rPr>
              <w:t>діяльності</w:t>
            </w:r>
            <w:proofErr w:type="spellEnd"/>
            <w:r w:rsidRPr="00825D24">
              <w:rPr>
                <w:rFonts w:ascii="Times New Roman" w:eastAsia="Times New Roman" w:hAnsi="Times New Roman" w:cs="Times New Roman"/>
                <w:b/>
                <w:bCs/>
                <w:iCs/>
                <w:kern w:val="32"/>
                <w:sz w:val="28"/>
                <w:szCs w:val="28"/>
                <w:lang w:val="ru-RU" w:eastAsia="ru-RU"/>
              </w:rPr>
              <w:t xml:space="preserve"> </w:t>
            </w:r>
            <w:proofErr w:type="spellStart"/>
            <w:r w:rsidRPr="00825D24">
              <w:rPr>
                <w:rFonts w:ascii="Times New Roman" w:eastAsia="Times New Roman" w:hAnsi="Times New Roman" w:cs="Times New Roman"/>
                <w:b/>
                <w:bCs/>
                <w:iCs/>
                <w:kern w:val="32"/>
                <w:sz w:val="28"/>
                <w:szCs w:val="28"/>
                <w:lang w:val="ru-RU" w:eastAsia="ru-RU"/>
              </w:rPr>
              <w:t>відповідно</w:t>
            </w:r>
            <w:proofErr w:type="spellEnd"/>
          </w:p>
          <w:p w:rsidR="00825D24" w:rsidRPr="00825D24" w:rsidRDefault="00825D24" w:rsidP="00825D24">
            <w:pPr>
              <w:keepNext/>
              <w:spacing w:before="240" w:after="60" w:line="240" w:lineRule="auto"/>
              <w:jc w:val="center"/>
              <w:outlineLvl w:val="0"/>
              <w:rPr>
                <w:rFonts w:ascii="Arial" w:eastAsia="Times New Roman" w:hAnsi="Arial" w:cs="Arial"/>
                <w:b/>
                <w:bCs/>
                <w:kern w:val="32"/>
                <w:sz w:val="28"/>
                <w:szCs w:val="28"/>
                <w:lang w:val="ru-RU" w:eastAsia="ru-RU"/>
              </w:rPr>
            </w:pPr>
            <w:r w:rsidRPr="00825D24">
              <w:rPr>
                <w:rFonts w:ascii="Times New Roman" w:eastAsia="Times New Roman" w:hAnsi="Times New Roman" w:cs="Times New Roman"/>
                <w:b/>
                <w:bCs/>
                <w:iCs/>
                <w:kern w:val="32"/>
                <w:sz w:val="28"/>
                <w:szCs w:val="28"/>
                <w:lang w:val="ru-RU" w:eastAsia="ru-RU"/>
              </w:rPr>
              <w:t>до КВЕД - 2010</w:t>
            </w:r>
          </w:p>
        </w:tc>
        <w:tc>
          <w:tcPr>
            <w:tcW w:w="1043" w:type="pct"/>
            <w:vAlign w:val="center"/>
          </w:tcPr>
          <w:p w:rsidR="00825D24" w:rsidRPr="00825D24" w:rsidRDefault="00825D24" w:rsidP="00825D24">
            <w:pPr>
              <w:tabs>
                <w:tab w:val="left" w:pos="1719"/>
              </w:tabs>
              <w:spacing w:after="0" w:line="240" w:lineRule="auto"/>
              <w:ind w:left="150" w:right="-70" w:firstLine="300"/>
              <w:jc w:val="center"/>
              <w:rPr>
                <w:rFonts w:ascii="Times New Roman" w:eastAsia="Times New Roman" w:hAnsi="Times New Roman" w:cs="Times New Roman"/>
                <w:bCs/>
                <w:color w:val="444444"/>
                <w:sz w:val="28"/>
                <w:szCs w:val="28"/>
                <w:lang w:eastAsia="ru-RU"/>
              </w:rPr>
            </w:pPr>
            <w:r w:rsidRPr="00825D24">
              <w:rPr>
                <w:rFonts w:ascii="Times New Roman" w:eastAsia="Times New Roman" w:hAnsi="Times New Roman" w:cs="Times New Roman"/>
                <w:bCs/>
                <w:color w:val="444444"/>
                <w:sz w:val="28"/>
                <w:szCs w:val="28"/>
                <w:lang w:eastAsia="ru-RU"/>
              </w:rPr>
              <w:t xml:space="preserve">Ставка податку у відсотках (%),  </w:t>
            </w:r>
            <w:r w:rsidR="007F4415" w:rsidRPr="00616630">
              <w:rPr>
                <w:rFonts w:ascii="Times New Roman" w:eastAsia="Times New Roman" w:hAnsi="Times New Roman" w:cs="Times New Roman"/>
                <w:bCs/>
                <w:sz w:val="28"/>
                <w:szCs w:val="28"/>
                <w:lang w:eastAsia="ru-RU"/>
              </w:rPr>
              <w:t>до розміру прожиткового мінімуму для працездатних осіб</w:t>
            </w:r>
            <w:r w:rsidRPr="00616630">
              <w:rPr>
                <w:rFonts w:ascii="Times New Roman" w:eastAsia="Times New Roman" w:hAnsi="Times New Roman" w:cs="Times New Roman"/>
                <w:bCs/>
                <w:sz w:val="28"/>
                <w:szCs w:val="28"/>
                <w:lang w:eastAsia="ru-RU"/>
              </w:rPr>
              <w:t xml:space="preserve">, </w:t>
            </w:r>
            <w:r w:rsidRPr="00825D24">
              <w:rPr>
                <w:rFonts w:ascii="Times New Roman" w:eastAsia="Times New Roman" w:hAnsi="Times New Roman" w:cs="Times New Roman"/>
                <w:bCs/>
                <w:color w:val="444444"/>
                <w:sz w:val="28"/>
                <w:szCs w:val="28"/>
                <w:lang w:eastAsia="ru-RU"/>
              </w:rPr>
              <w:t>встановлено</w:t>
            </w:r>
            <w:r w:rsidR="007F4415">
              <w:rPr>
                <w:rFonts w:ascii="Times New Roman" w:eastAsia="Times New Roman" w:hAnsi="Times New Roman" w:cs="Times New Roman"/>
                <w:bCs/>
                <w:color w:val="444444"/>
                <w:sz w:val="28"/>
                <w:szCs w:val="28"/>
                <w:lang w:eastAsia="ru-RU"/>
              </w:rPr>
              <w:t>го</w:t>
            </w:r>
            <w:r w:rsidRPr="00825D24">
              <w:rPr>
                <w:rFonts w:ascii="Times New Roman" w:eastAsia="Times New Roman" w:hAnsi="Times New Roman" w:cs="Times New Roman"/>
                <w:bCs/>
                <w:color w:val="444444"/>
                <w:sz w:val="28"/>
                <w:szCs w:val="28"/>
                <w:lang w:eastAsia="ru-RU"/>
              </w:rPr>
              <w:t xml:space="preserve"> законом на</w:t>
            </w:r>
          </w:p>
          <w:p w:rsidR="00825D24" w:rsidRPr="00825D24" w:rsidRDefault="00825D24" w:rsidP="007F4415">
            <w:pPr>
              <w:tabs>
                <w:tab w:val="left" w:pos="1719"/>
              </w:tabs>
              <w:spacing w:after="0" w:line="240" w:lineRule="auto"/>
              <w:ind w:left="150" w:right="-70" w:firstLine="300"/>
              <w:jc w:val="center"/>
              <w:rPr>
                <w:rFonts w:ascii="Times New Roman" w:eastAsia="Times New Roman" w:hAnsi="Times New Roman" w:cs="Times New Roman"/>
                <w:color w:val="444444"/>
                <w:sz w:val="28"/>
                <w:szCs w:val="28"/>
                <w:lang w:eastAsia="ru-RU"/>
              </w:rPr>
            </w:pPr>
            <w:r w:rsidRPr="00825D24">
              <w:rPr>
                <w:rFonts w:ascii="Times New Roman" w:eastAsia="Times New Roman" w:hAnsi="Times New Roman" w:cs="Times New Roman"/>
                <w:bCs/>
                <w:color w:val="444444"/>
                <w:sz w:val="28"/>
                <w:szCs w:val="28"/>
                <w:lang w:eastAsia="ru-RU"/>
              </w:rPr>
              <w:t>1 січня (податкового)</w:t>
            </w:r>
            <w:r w:rsidR="007F4415" w:rsidRPr="00825D24">
              <w:rPr>
                <w:rFonts w:ascii="Times New Roman" w:eastAsia="Times New Roman" w:hAnsi="Times New Roman" w:cs="Times New Roman"/>
                <w:bCs/>
                <w:color w:val="444444"/>
                <w:sz w:val="28"/>
                <w:szCs w:val="28"/>
                <w:lang w:eastAsia="ru-RU"/>
              </w:rPr>
              <w:t xml:space="preserve"> звітного</w:t>
            </w:r>
            <w:r w:rsidR="007F4415">
              <w:rPr>
                <w:rFonts w:ascii="Times New Roman" w:eastAsia="Times New Roman" w:hAnsi="Times New Roman" w:cs="Times New Roman"/>
                <w:bCs/>
                <w:color w:val="444444"/>
                <w:sz w:val="28"/>
                <w:szCs w:val="28"/>
                <w:lang w:eastAsia="ru-RU"/>
              </w:rPr>
              <w:t xml:space="preserve"> </w:t>
            </w:r>
            <w:r w:rsidRPr="00825D24">
              <w:rPr>
                <w:rFonts w:ascii="Times New Roman" w:eastAsia="Times New Roman" w:hAnsi="Times New Roman" w:cs="Times New Roman"/>
                <w:bCs/>
                <w:color w:val="444444"/>
                <w:sz w:val="28"/>
                <w:szCs w:val="28"/>
                <w:lang w:eastAsia="ru-RU"/>
              </w:rPr>
              <w:t xml:space="preserve"> року</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val="ru-RU" w:eastAsia="ru-RU"/>
              </w:rPr>
              <w:t>47.8</w:t>
            </w:r>
            <w:r w:rsidRPr="00825D24">
              <w:rPr>
                <w:rFonts w:ascii="Times New Roman" w:eastAsia="Times New Roman" w:hAnsi="Times New Roman" w:cs="Times New Roman"/>
                <w:bCs/>
                <w:color w:val="000000"/>
                <w:sz w:val="28"/>
                <w:szCs w:val="28"/>
                <w:lang w:eastAsia="ru-RU"/>
              </w:rPr>
              <w:t>1</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eastAsia="ru-RU"/>
              </w:rPr>
            </w:pPr>
            <w:proofErr w:type="spellStart"/>
            <w:r w:rsidRPr="00825D24">
              <w:rPr>
                <w:rFonts w:ascii="Times New Roman" w:eastAsia="Times New Roman" w:hAnsi="Times New Roman" w:cs="Times New Roman"/>
                <w:bCs/>
                <w:sz w:val="28"/>
                <w:szCs w:val="28"/>
                <w:lang w:val="ru-RU" w:eastAsia="ru-RU"/>
              </w:rPr>
              <w:t>Роздрібна</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торгівля</w:t>
            </w:r>
            <w:proofErr w:type="spellEnd"/>
            <w:r w:rsidRPr="00825D24">
              <w:rPr>
                <w:rFonts w:ascii="Times New Roman" w:eastAsia="Times New Roman" w:hAnsi="Times New Roman" w:cs="Times New Roman"/>
                <w:bCs/>
                <w:sz w:val="28"/>
                <w:szCs w:val="28"/>
                <w:lang w:val="ru-RU" w:eastAsia="ru-RU"/>
              </w:rPr>
              <w:t xml:space="preserve"> з </w:t>
            </w:r>
            <w:proofErr w:type="spellStart"/>
            <w:r w:rsidRPr="00825D24">
              <w:rPr>
                <w:rFonts w:ascii="Times New Roman" w:eastAsia="Times New Roman" w:hAnsi="Times New Roman" w:cs="Times New Roman"/>
                <w:bCs/>
                <w:sz w:val="28"/>
                <w:szCs w:val="28"/>
                <w:lang w:val="ru-RU" w:eastAsia="ru-RU"/>
              </w:rPr>
              <w:t>лотків</w:t>
            </w:r>
            <w:proofErr w:type="spellEnd"/>
            <w:r w:rsidRPr="00825D24">
              <w:rPr>
                <w:rFonts w:ascii="Times New Roman" w:eastAsia="Times New Roman" w:hAnsi="Times New Roman" w:cs="Times New Roman"/>
                <w:bCs/>
                <w:sz w:val="28"/>
                <w:szCs w:val="28"/>
                <w:lang w:val="ru-RU" w:eastAsia="ru-RU"/>
              </w:rPr>
              <w:t xml:space="preserve"> і на ринках</w:t>
            </w:r>
            <w:r w:rsidRPr="00825D24">
              <w:rPr>
                <w:rFonts w:ascii="Times New Roman" w:eastAsia="Times New Roman" w:hAnsi="Times New Roman" w:cs="Times New Roman"/>
                <w:bCs/>
                <w:sz w:val="28"/>
                <w:szCs w:val="28"/>
                <w:lang w:eastAsia="ru-RU"/>
              </w:rPr>
              <w:t xml:space="preserve"> харчовими  продуктами</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6</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47.82</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proofErr w:type="spellStart"/>
            <w:r w:rsidRPr="00825D24">
              <w:rPr>
                <w:rFonts w:ascii="Times New Roman" w:eastAsia="Times New Roman" w:hAnsi="Times New Roman" w:cs="Times New Roman"/>
                <w:bCs/>
                <w:sz w:val="28"/>
                <w:szCs w:val="28"/>
                <w:lang w:val="ru-RU" w:eastAsia="ru-RU"/>
              </w:rPr>
              <w:t>Роздрібна</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торгівля</w:t>
            </w:r>
            <w:proofErr w:type="spellEnd"/>
            <w:r w:rsidRPr="00825D24">
              <w:rPr>
                <w:rFonts w:ascii="Times New Roman" w:eastAsia="Times New Roman" w:hAnsi="Times New Roman" w:cs="Times New Roman"/>
                <w:bCs/>
                <w:sz w:val="28"/>
                <w:szCs w:val="28"/>
                <w:lang w:val="ru-RU" w:eastAsia="ru-RU"/>
              </w:rPr>
              <w:t xml:space="preserve"> з </w:t>
            </w:r>
            <w:proofErr w:type="spellStart"/>
            <w:r w:rsidRPr="00825D24">
              <w:rPr>
                <w:rFonts w:ascii="Times New Roman" w:eastAsia="Times New Roman" w:hAnsi="Times New Roman" w:cs="Times New Roman"/>
                <w:bCs/>
                <w:sz w:val="28"/>
                <w:szCs w:val="28"/>
                <w:lang w:val="ru-RU" w:eastAsia="ru-RU"/>
              </w:rPr>
              <w:t>лотків</w:t>
            </w:r>
            <w:proofErr w:type="spellEnd"/>
            <w:r w:rsidRPr="00825D24">
              <w:rPr>
                <w:rFonts w:ascii="Times New Roman" w:eastAsia="Times New Roman" w:hAnsi="Times New Roman" w:cs="Times New Roman"/>
                <w:bCs/>
                <w:sz w:val="28"/>
                <w:szCs w:val="28"/>
                <w:lang w:val="ru-RU" w:eastAsia="ru-RU"/>
              </w:rPr>
              <w:t xml:space="preserve"> і на ринках</w:t>
            </w:r>
            <w:r w:rsidRPr="00825D24">
              <w:rPr>
                <w:rFonts w:ascii="Times New Roman" w:eastAsia="Times New Roman" w:hAnsi="Times New Roman" w:cs="Times New Roman"/>
                <w:bCs/>
                <w:sz w:val="28"/>
                <w:szCs w:val="28"/>
                <w:lang w:eastAsia="ru-RU"/>
              </w:rPr>
              <w:t xml:space="preserve"> текстильними  виробами, одягом і взуттям</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val="ru-RU" w:eastAsia="ru-RU"/>
              </w:rPr>
            </w:pPr>
            <w:r w:rsidRPr="00825D24">
              <w:rPr>
                <w:rFonts w:ascii="Times New Roman" w:eastAsia="Times New Roman" w:hAnsi="Times New Roman" w:cs="Times New Roman"/>
                <w:bCs/>
                <w:iCs/>
                <w:color w:val="000000"/>
                <w:sz w:val="28"/>
                <w:szCs w:val="28"/>
                <w:lang w:val="ru-RU" w:eastAsia="ru-RU"/>
              </w:rPr>
              <w:t>6</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47.89</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proofErr w:type="spellStart"/>
            <w:r w:rsidRPr="00825D24">
              <w:rPr>
                <w:rFonts w:ascii="Times New Roman" w:eastAsia="Times New Roman" w:hAnsi="Times New Roman" w:cs="Times New Roman"/>
                <w:bCs/>
                <w:sz w:val="28"/>
                <w:szCs w:val="28"/>
                <w:lang w:val="ru-RU" w:eastAsia="ru-RU"/>
              </w:rPr>
              <w:t>Роздрібна</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торгівля</w:t>
            </w:r>
            <w:proofErr w:type="spellEnd"/>
            <w:r w:rsidRPr="00825D24">
              <w:rPr>
                <w:rFonts w:ascii="Times New Roman" w:eastAsia="Times New Roman" w:hAnsi="Times New Roman" w:cs="Times New Roman"/>
                <w:bCs/>
                <w:sz w:val="28"/>
                <w:szCs w:val="28"/>
                <w:lang w:val="ru-RU" w:eastAsia="ru-RU"/>
              </w:rPr>
              <w:t xml:space="preserve"> з </w:t>
            </w:r>
            <w:proofErr w:type="spellStart"/>
            <w:r w:rsidRPr="00825D24">
              <w:rPr>
                <w:rFonts w:ascii="Times New Roman" w:eastAsia="Times New Roman" w:hAnsi="Times New Roman" w:cs="Times New Roman"/>
                <w:bCs/>
                <w:sz w:val="28"/>
                <w:szCs w:val="28"/>
                <w:lang w:val="ru-RU" w:eastAsia="ru-RU"/>
              </w:rPr>
              <w:t>лотків</w:t>
            </w:r>
            <w:proofErr w:type="spellEnd"/>
            <w:r w:rsidRPr="00825D24">
              <w:rPr>
                <w:rFonts w:ascii="Times New Roman" w:eastAsia="Times New Roman" w:hAnsi="Times New Roman" w:cs="Times New Roman"/>
                <w:bCs/>
                <w:sz w:val="28"/>
                <w:szCs w:val="28"/>
                <w:lang w:val="ru-RU" w:eastAsia="ru-RU"/>
              </w:rPr>
              <w:t xml:space="preserve"> і на ринках</w:t>
            </w:r>
            <w:r w:rsidRPr="00825D24">
              <w:rPr>
                <w:rFonts w:ascii="Times New Roman" w:eastAsia="Times New Roman" w:hAnsi="Times New Roman" w:cs="Times New Roman"/>
                <w:bCs/>
                <w:sz w:val="28"/>
                <w:szCs w:val="28"/>
                <w:lang w:eastAsia="ru-RU"/>
              </w:rPr>
              <w:t xml:space="preserve"> іншими  товарами</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val="ru-RU" w:eastAsia="ru-RU"/>
              </w:rPr>
            </w:pPr>
            <w:r w:rsidRPr="00825D24">
              <w:rPr>
                <w:rFonts w:ascii="Times New Roman" w:eastAsia="Times New Roman" w:hAnsi="Times New Roman" w:cs="Times New Roman"/>
                <w:bCs/>
                <w:iCs/>
                <w:color w:val="000000"/>
                <w:sz w:val="28"/>
                <w:szCs w:val="28"/>
                <w:lang w:val="ru-RU" w:eastAsia="ru-RU"/>
              </w:rPr>
              <w:t>6</w:t>
            </w:r>
          </w:p>
        </w:tc>
      </w:tr>
      <w:tr w:rsidR="00825D24" w:rsidRPr="00825D24" w:rsidTr="00681A04">
        <w:trPr>
          <w:tblCellSpacing w:w="15" w:type="dxa"/>
        </w:trPr>
        <w:tc>
          <w:tcPr>
            <w:tcW w:w="0" w:type="auto"/>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01.61</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Допоміжна</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діяльність</w:t>
            </w:r>
            <w:proofErr w:type="spellEnd"/>
            <w:r w:rsidRPr="00825D24">
              <w:rPr>
                <w:rFonts w:ascii="Times New Roman" w:eastAsia="Times New Roman" w:hAnsi="Times New Roman" w:cs="Times New Roman"/>
                <w:bCs/>
                <w:color w:val="000000"/>
                <w:sz w:val="28"/>
                <w:szCs w:val="28"/>
                <w:lang w:val="ru-RU" w:eastAsia="ru-RU"/>
              </w:rPr>
              <w:t xml:space="preserve"> у </w:t>
            </w:r>
            <w:proofErr w:type="spellStart"/>
            <w:r w:rsidRPr="00825D24">
              <w:rPr>
                <w:rFonts w:ascii="Times New Roman" w:eastAsia="Times New Roman" w:hAnsi="Times New Roman" w:cs="Times New Roman"/>
                <w:bCs/>
                <w:color w:val="000000"/>
                <w:sz w:val="28"/>
                <w:szCs w:val="28"/>
                <w:lang w:val="ru-RU" w:eastAsia="ru-RU"/>
              </w:rPr>
              <w:t>рослинництві</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10</w:t>
            </w:r>
            <w:r w:rsidRPr="00825D24">
              <w:rPr>
                <w:rFonts w:ascii="Times New Roman" w:eastAsia="Times New Roman" w:hAnsi="Times New Roman" w:cs="Times New Roman"/>
                <w:bCs/>
                <w:iCs/>
                <w:color w:val="000000"/>
                <w:sz w:val="28"/>
                <w:szCs w:val="28"/>
                <w:lang w:eastAsia="ru-RU"/>
              </w:rPr>
              <w:t> </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81.30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Надання</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ландшафтних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послуг</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1</w:t>
            </w:r>
            <w:r w:rsidRPr="00825D24">
              <w:rPr>
                <w:rFonts w:ascii="Times New Roman" w:eastAsia="Times New Roman" w:hAnsi="Times New Roman" w:cs="Times New Roman"/>
                <w:bCs/>
                <w:iCs/>
                <w:color w:val="000000"/>
                <w:sz w:val="28"/>
                <w:szCs w:val="28"/>
                <w:lang w:eastAsia="ru-RU"/>
              </w:rPr>
              <w:t>0</w:t>
            </w:r>
          </w:p>
        </w:tc>
      </w:tr>
      <w:tr w:rsidR="00825D24" w:rsidRPr="00825D24" w:rsidTr="00681A04">
        <w:trPr>
          <w:tblCellSpacing w:w="15" w:type="dxa"/>
        </w:trPr>
        <w:tc>
          <w:tcPr>
            <w:tcW w:w="0" w:type="auto"/>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r w:rsidRPr="00825D24">
              <w:rPr>
                <w:rFonts w:ascii="Times New Roman" w:eastAsia="Times New Roman" w:hAnsi="Times New Roman" w:cs="Times New Roman"/>
                <w:bCs/>
                <w:sz w:val="28"/>
                <w:szCs w:val="28"/>
                <w:lang w:val="ru-RU" w:eastAsia="ru-RU"/>
              </w:rPr>
              <w:t>01.62</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Допоміжна</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діяльність</w:t>
            </w:r>
            <w:proofErr w:type="spellEnd"/>
            <w:r w:rsidRPr="00825D24">
              <w:rPr>
                <w:rFonts w:ascii="Times New Roman" w:eastAsia="Times New Roman" w:hAnsi="Times New Roman" w:cs="Times New Roman"/>
                <w:bCs/>
                <w:color w:val="000000"/>
                <w:sz w:val="28"/>
                <w:szCs w:val="28"/>
                <w:lang w:val="ru-RU" w:eastAsia="ru-RU"/>
              </w:rPr>
              <w:t xml:space="preserve"> у </w:t>
            </w:r>
            <w:proofErr w:type="spellStart"/>
            <w:r w:rsidRPr="00825D24">
              <w:rPr>
                <w:rFonts w:ascii="Times New Roman" w:eastAsia="Times New Roman" w:hAnsi="Times New Roman" w:cs="Times New Roman"/>
                <w:bCs/>
                <w:color w:val="000000"/>
                <w:sz w:val="28"/>
                <w:szCs w:val="28"/>
                <w:lang w:val="ru-RU" w:eastAsia="ru-RU"/>
              </w:rPr>
              <w:t>тваринництві</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1</w:t>
            </w:r>
            <w:r w:rsidRPr="00825D24">
              <w:rPr>
                <w:rFonts w:ascii="Times New Roman" w:eastAsia="Times New Roman" w:hAnsi="Times New Roman" w:cs="Times New Roman"/>
                <w:bCs/>
                <w:iCs/>
                <w:color w:val="000000"/>
                <w:sz w:val="28"/>
                <w:szCs w:val="28"/>
                <w:lang w:eastAsia="ru-RU"/>
              </w:rPr>
              <w:t>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r w:rsidRPr="00825D24">
              <w:rPr>
                <w:rFonts w:ascii="Times New Roman" w:eastAsia="Times New Roman" w:hAnsi="Times New Roman" w:cs="Times New Roman"/>
                <w:bCs/>
                <w:sz w:val="28"/>
                <w:szCs w:val="28"/>
                <w:lang w:val="ru-RU" w:eastAsia="ru-RU"/>
              </w:rPr>
              <w:t>02.40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Надання</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допоміжних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послуг</w:t>
            </w:r>
            <w:proofErr w:type="spellEnd"/>
            <w:r w:rsidRPr="00825D24">
              <w:rPr>
                <w:rFonts w:ascii="Times New Roman" w:eastAsia="Times New Roman" w:hAnsi="Times New Roman" w:cs="Times New Roman"/>
                <w:bCs/>
                <w:color w:val="000000"/>
                <w:sz w:val="28"/>
                <w:szCs w:val="28"/>
                <w:lang w:val="ru-RU" w:eastAsia="ru-RU"/>
              </w:rPr>
              <w:t xml:space="preserve"> у </w:t>
            </w:r>
            <w:proofErr w:type="spellStart"/>
            <w:r w:rsidRPr="00825D24">
              <w:rPr>
                <w:rFonts w:ascii="Times New Roman" w:eastAsia="Times New Roman" w:hAnsi="Times New Roman" w:cs="Times New Roman"/>
                <w:bCs/>
                <w:color w:val="000000"/>
                <w:sz w:val="28"/>
                <w:szCs w:val="28"/>
                <w:lang w:val="ru-RU" w:eastAsia="ru-RU"/>
              </w:rPr>
              <w:t>лісовому</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господарстві</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1</w:t>
            </w:r>
            <w:r w:rsidRPr="00825D24">
              <w:rPr>
                <w:rFonts w:ascii="Times New Roman" w:eastAsia="Times New Roman" w:hAnsi="Times New Roman" w:cs="Times New Roman"/>
                <w:bCs/>
                <w:iCs/>
                <w:color w:val="000000"/>
                <w:sz w:val="28"/>
                <w:szCs w:val="28"/>
                <w:lang w:eastAsia="ru-RU"/>
              </w:rPr>
              <w:t>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13.93</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килимів</w:t>
            </w:r>
            <w:proofErr w:type="spellEnd"/>
            <w:r w:rsidRPr="00825D24">
              <w:rPr>
                <w:rFonts w:ascii="Times New Roman" w:eastAsia="Times New Roman" w:hAnsi="Times New Roman" w:cs="Times New Roman"/>
                <w:bCs/>
                <w:color w:val="000000"/>
                <w:sz w:val="28"/>
                <w:szCs w:val="28"/>
                <w:lang w:val="ru-RU" w:eastAsia="ru-RU"/>
              </w:rPr>
              <w:t xml:space="preserve"> і </w:t>
            </w:r>
            <w:proofErr w:type="spellStart"/>
            <w:r w:rsidRPr="00825D24">
              <w:rPr>
                <w:rFonts w:ascii="Times New Roman" w:eastAsia="Times New Roman" w:hAnsi="Times New Roman" w:cs="Times New Roman"/>
                <w:bCs/>
                <w:color w:val="000000"/>
                <w:sz w:val="28"/>
                <w:szCs w:val="28"/>
                <w:lang w:val="ru-RU" w:eastAsia="ru-RU"/>
              </w:rPr>
              <w:t>килимових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4</w:t>
            </w:r>
            <w:r w:rsidRPr="00825D24">
              <w:rPr>
                <w:rFonts w:ascii="Times New Roman" w:eastAsia="Times New Roman" w:hAnsi="Times New Roman" w:cs="Times New Roman"/>
                <w:bCs/>
                <w:iCs/>
                <w:color w:val="000000"/>
                <w:sz w:val="28"/>
                <w:szCs w:val="28"/>
                <w:lang w:eastAsia="ru-RU"/>
              </w:rPr>
              <w:t> </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13.96</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інших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текстильних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н.в.і.у</w:t>
            </w:r>
            <w:proofErr w:type="spellEnd"/>
            <w:r w:rsidRPr="00825D24">
              <w:rPr>
                <w:rFonts w:ascii="Times New Roman" w:eastAsia="Times New Roman" w:hAnsi="Times New Roman" w:cs="Times New Roman"/>
                <w:bCs/>
                <w:color w:val="000000"/>
                <w:sz w:val="28"/>
                <w:szCs w:val="28"/>
                <w:lang w:val="ru-RU" w:eastAsia="ru-RU"/>
              </w:rPr>
              <w:t>.</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1</w:t>
            </w:r>
            <w:r w:rsidRPr="00825D24">
              <w:rPr>
                <w:rFonts w:ascii="Times New Roman" w:eastAsia="Times New Roman" w:hAnsi="Times New Roman" w:cs="Times New Roman"/>
                <w:bCs/>
                <w:iCs/>
                <w:color w:val="000000"/>
                <w:sz w:val="28"/>
                <w:szCs w:val="28"/>
                <w:lang w:eastAsia="ru-RU"/>
              </w:rPr>
              <w:t>0 </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13.99</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інших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текстильних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н.в.і.у</w:t>
            </w:r>
            <w:proofErr w:type="spellEnd"/>
            <w:r w:rsidRPr="00825D24">
              <w:rPr>
                <w:rFonts w:ascii="Times New Roman" w:eastAsia="Times New Roman" w:hAnsi="Times New Roman" w:cs="Times New Roman"/>
                <w:bCs/>
                <w:color w:val="000000"/>
                <w:sz w:val="28"/>
                <w:szCs w:val="28"/>
                <w:lang w:val="ru-RU" w:eastAsia="ru-RU"/>
              </w:rPr>
              <w:t>.</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14.31</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панчішно-шкарпеткових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sz w:val="28"/>
                <w:szCs w:val="28"/>
                <w:lang w:val="ru-RU" w:eastAsia="ru-RU"/>
              </w:rPr>
              <w:t>4</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14.39</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іншого</w:t>
            </w:r>
            <w:proofErr w:type="spellEnd"/>
            <w:r w:rsidRPr="00825D24">
              <w:rPr>
                <w:rFonts w:ascii="Times New Roman" w:eastAsia="Times New Roman" w:hAnsi="Times New Roman" w:cs="Times New Roman"/>
                <w:bCs/>
                <w:color w:val="000000"/>
                <w:sz w:val="28"/>
                <w:szCs w:val="28"/>
                <w:lang w:val="ru-RU" w:eastAsia="ru-RU"/>
              </w:rPr>
              <w:t xml:space="preserve"> трикотажного та в</w:t>
            </w:r>
            <w:r w:rsidRPr="00825D24">
              <w:rPr>
                <w:rFonts w:ascii="Times New Roman" w:eastAsia="Times New Roman" w:hAnsi="Times New Roman" w:cs="Times New Roman"/>
                <w:bCs/>
                <w:color w:val="000000"/>
                <w:sz w:val="28"/>
                <w:szCs w:val="28"/>
                <w:lang w:eastAsia="ru-RU"/>
              </w:rPr>
              <w:t>’</w:t>
            </w:r>
            <w:proofErr w:type="spellStart"/>
            <w:r w:rsidRPr="00825D24">
              <w:rPr>
                <w:rFonts w:ascii="Times New Roman" w:eastAsia="Times New Roman" w:hAnsi="Times New Roman" w:cs="Times New Roman"/>
                <w:bCs/>
                <w:color w:val="000000"/>
                <w:sz w:val="28"/>
                <w:szCs w:val="28"/>
                <w:lang w:val="ru-RU" w:eastAsia="ru-RU"/>
              </w:rPr>
              <w:t>язаного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одягу</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4</w:t>
            </w:r>
            <w:r w:rsidRPr="00825D24">
              <w:rPr>
                <w:rFonts w:ascii="Times New Roman" w:eastAsia="Times New Roman" w:hAnsi="Times New Roman" w:cs="Times New Roman"/>
                <w:bCs/>
                <w:iCs/>
                <w:color w:val="000000"/>
                <w:sz w:val="28"/>
                <w:szCs w:val="28"/>
                <w:lang w:eastAsia="ru-RU"/>
              </w:rPr>
              <w:t> </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r w:rsidRPr="00825D24">
              <w:rPr>
                <w:rFonts w:ascii="Times New Roman" w:eastAsia="Times New Roman" w:hAnsi="Times New Roman" w:cs="Times New Roman"/>
                <w:bCs/>
                <w:sz w:val="28"/>
                <w:szCs w:val="28"/>
                <w:lang w:val="ru-RU" w:eastAsia="ru-RU"/>
              </w:rPr>
              <w:t>14.11</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одягу</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зі</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шкіри</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1</w:t>
            </w:r>
            <w:r w:rsidRPr="00825D24">
              <w:rPr>
                <w:rFonts w:ascii="Times New Roman" w:eastAsia="Times New Roman" w:hAnsi="Times New Roman" w:cs="Times New Roman"/>
                <w:bCs/>
                <w:iCs/>
                <w:color w:val="000000"/>
                <w:sz w:val="28"/>
                <w:szCs w:val="28"/>
                <w:lang w:eastAsia="ru-RU"/>
              </w:rPr>
              <w:t>0 </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14.13</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іншого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верхнього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одягу</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14.14</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спіднього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одягу</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8</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lastRenderedPageBreak/>
              <w:t>14.19</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іншого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одягу</w:t>
            </w:r>
            <w:proofErr w:type="spellEnd"/>
            <w:r w:rsidRPr="00825D24">
              <w:rPr>
                <w:rFonts w:ascii="Times New Roman" w:eastAsia="Times New Roman" w:hAnsi="Times New Roman" w:cs="Times New Roman"/>
                <w:bCs/>
                <w:color w:val="000000"/>
                <w:sz w:val="28"/>
                <w:szCs w:val="28"/>
                <w:lang w:val="ru-RU" w:eastAsia="ru-RU"/>
              </w:rPr>
              <w:t xml:space="preserve"> й  </w:t>
            </w:r>
            <w:proofErr w:type="spellStart"/>
            <w:r w:rsidRPr="00825D24">
              <w:rPr>
                <w:rFonts w:ascii="Times New Roman" w:eastAsia="Times New Roman" w:hAnsi="Times New Roman" w:cs="Times New Roman"/>
                <w:bCs/>
                <w:color w:val="000000"/>
                <w:sz w:val="28"/>
                <w:szCs w:val="28"/>
                <w:lang w:val="ru-RU" w:eastAsia="ru-RU"/>
              </w:rPr>
              <w:t>аксесуарів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14.20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Виготовлення</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із</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хутра</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r w:rsidRPr="00825D24">
              <w:rPr>
                <w:rFonts w:ascii="Times New Roman" w:eastAsia="Times New Roman" w:hAnsi="Times New Roman" w:cs="Times New Roman"/>
                <w:bCs/>
                <w:sz w:val="28"/>
                <w:szCs w:val="28"/>
                <w:lang w:val="ru-RU" w:eastAsia="ru-RU"/>
              </w:rPr>
              <w:t>15.</w:t>
            </w:r>
            <w:r w:rsidRPr="00825D24">
              <w:rPr>
                <w:rFonts w:ascii="Times New Roman" w:eastAsia="Times New Roman" w:hAnsi="Times New Roman" w:cs="Times New Roman"/>
                <w:bCs/>
                <w:sz w:val="28"/>
                <w:szCs w:val="28"/>
                <w:lang w:eastAsia="ru-RU"/>
              </w:rPr>
              <w:t>12</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дорожніх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сумок, </w:t>
            </w:r>
            <w:proofErr w:type="spellStart"/>
            <w:r w:rsidRPr="00825D24">
              <w:rPr>
                <w:rFonts w:ascii="Times New Roman" w:eastAsia="Times New Roman" w:hAnsi="Times New Roman" w:cs="Times New Roman"/>
                <w:bCs/>
                <w:color w:val="000000"/>
                <w:sz w:val="28"/>
                <w:szCs w:val="28"/>
                <w:lang w:val="ru-RU" w:eastAsia="ru-RU"/>
              </w:rPr>
              <w:t>лимарно-сідельних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зі</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шкіри</w:t>
            </w:r>
            <w:proofErr w:type="spellEnd"/>
            <w:r w:rsidRPr="00825D24">
              <w:rPr>
                <w:rFonts w:ascii="Times New Roman" w:eastAsia="Times New Roman" w:hAnsi="Times New Roman" w:cs="Times New Roman"/>
                <w:bCs/>
                <w:color w:val="000000"/>
                <w:sz w:val="28"/>
                <w:szCs w:val="28"/>
                <w:lang w:val="ru-RU" w:eastAsia="ru-RU"/>
              </w:rPr>
              <w:t xml:space="preserve"> та </w:t>
            </w:r>
            <w:proofErr w:type="spellStart"/>
            <w:r w:rsidRPr="00825D24">
              <w:rPr>
                <w:rFonts w:ascii="Times New Roman" w:eastAsia="Times New Roman" w:hAnsi="Times New Roman" w:cs="Times New Roman"/>
                <w:bCs/>
                <w:color w:val="000000"/>
                <w:sz w:val="28"/>
                <w:szCs w:val="28"/>
                <w:lang w:val="ru-RU" w:eastAsia="ru-RU"/>
              </w:rPr>
              <w:t>ін</w:t>
            </w:r>
            <w:proofErr w:type="spellEnd"/>
            <w:r w:rsidRPr="00825D24">
              <w:rPr>
                <w:rFonts w:ascii="Times New Roman" w:eastAsia="Times New Roman" w:hAnsi="Times New Roman" w:cs="Times New Roman"/>
                <w:bCs/>
                <w:color w:val="000000"/>
                <w:sz w:val="28"/>
                <w:szCs w:val="28"/>
                <w:lang w:eastAsia="ru-RU"/>
              </w:rPr>
              <w:t>.</w:t>
            </w:r>
            <w:r w:rsidRPr="00825D24">
              <w:rPr>
                <w:rFonts w:ascii="Times New Roman" w:eastAsia="Times New Roman" w:hAnsi="Times New Roman" w:cs="Times New Roman"/>
                <w:bCs/>
                <w:color w:val="000000"/>
                <w:sz w:val="28"/>
                <w:szCs w:val="28"/>
                <w:lang w:val="ru-RU" w:eastAsia="ru-RU"/>
              </w:rPr>
              <w:t xml:space="preserve"> м</w:t>
            </w:r>
            <w:proofErr w:type="spellStart"/>
            <w:r w:rsidRPr="00825D24">
              <w:rPr>
                <w:rFonts w:ascii="Times New Roman" w:eastAsia="Times New Roman" w:hAnsi="Times New Roman" w:cs="Times New Roman"/>
                <w:bCs/>
                <w:color w:val="000000"/>
                <w:sz w:val="28"/>
                <w:szCs w:val="28"/>
                <w:lang w:eastAsia="ru-RU"/>
              </w:rPr>
              <w:t>атеріал</w:t>
            </w:r>
            <w:r w:rsidRPr="00825D24">
              <w:rPr>
                <w:rFonts w:ascii="Times New Roman" w:eastAsia="Times New Roman" w:hAnsi="Times New Roman" w:cs="Times New Roman"/>
                <w:bCs/>
                <w:color w:val="000000"/>
                <w:sz w:val="28"/>
                <w:szCs w:val="28"/>
                <w:lang w:val="ru-RU" w:eastAsia="ru-RU"/>
              </w:rPr>
              <w:t>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8</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15.20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Виробництво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взуття</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8</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val="ru-RU" w:eastAsia="ru-RU"/>
              </w:rPr>
              <w:t> 16</w:t>
            </w:r>
            <w:r w:rsidRPr="00825D24">
              <w:rPr>
                <w:rFonts w:ascii="Times New Roman" w:eastAsia="Times New Roman" w:hAnsi="Times New Roman" w:cs="Times New Roman"/>
                <w:bCs/>
                <w:color w:val="000000"/>
                <w:sz w:val="28"/>
                <w:szCs w:val="28"/>
                <w:lang w:eastAsia="ru-RU"/>
              </w:rPr>
              <w:t>.23</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eastAsia="ru-RU"/>
              </w:rPr>
              <w:t xml:space="preserve">Виробництво  інших  </w:t>
            </w:r>
            <w:r w:rsidRPr="00825D24">
              <w:rPr>
                <w:rFonts w:ascii="Times New Roman" w:eastAsia="Times New Roman" w:hAnsi="Times New Roman" w:cs="Times New Roman"/>
                <w:bCs/>
                <w:color w:val="000000"/>
                <w:sz w:val="28"/>
                <w:szCs w:val="28"/>
                <w:lang w:val="ru-RU" w:eastAsia="ru-RU"/>
              </w:rPr>
              <w:t>дерев</w:t>
            </w:r>
            <w:r w:rsidRPr="00825D24">
              <w:rPr>
                <w:rFonts w:ascii="Times New Roman" w:eastAsia="Times New Roman" w:hAnsi="Times New Roman" w:cs="Times New Roman"/>
                <w:bCs/>
                <w:color w:val="000000"/>
                <w:sz w:val="28"/>
                <w:szCs w:val="28"/>
                <w:lang w:eastAsia="ru-RU"/>
              </w:rPr>
              <w:t>’</w:t>
            </w:r>
            <w:proofErr w:type="spellStart"/>
            <w:r w:rsidRPr="00825D24">
              <w:rPr>
                <w:rFonts w:ascii="Times New Roman" w:eastAsia="Times New Roman" w:hAnsi="Times New Roman" w:cs="Times New Roman"/>
                <w:bCs/>
                <w:color w:val="000000"/>
                <w:sz w:val="28"/>
                <w:szCs w:val="28"/>
                <w:lang w:eastAsia="ru-RU"/>
              </w:rPr>
              <w:t>яних</w:t>
            </w:r>
            <w:proofErr w:type="spellEnd"/>
            <w:r w:rsidRPr="00825D24">
              <w:rPr>
                <w:rFonts w:ascii="Times New Roman" w:eastAsia="Times New Roman" w:hAnsi="Times New Roman" w:cs="Times New Roman"/>
                <w:bCs/>
                <w:color w:val="000000"/>
                <w:sz w:val="28"/>
                <w:szCs w:val="28"/>
                <w:lang w:eastAsia="ru-RU"/>
              </w:rPr>
              <w:t xml:space="preserve">  будівельних  конструкцій  і  столярних  виробів</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16.29</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 xml:space="preserve">Виробництво інших виробів з </w:t>
            </w:r>
            <w:proofErr w:type="spellStart"/>
            <w:r w:rsidRPr="00825D24">
              <w:rPr>
                <w:rFonts w:ascii="Times New Roman" w:eastAsia="Times New Roman" w:hAnsi="Times New Roman" w:cs="Times New Roman"/>
                <w:bCs/>
                <w:color w:val="000000"/>
                <w:sz w:val="28"/>
                <w:szCs w:val="28"/>
                <w:lang w:val="ru-RU" w:eastAsia="ru-RU"/>
              </w:rPr>
              <w:t>деревини</w:t>
            </w:r>
            <w:proofErr w:type="spellEnd"/>
            <w:r w:rsidRPr="00825D24">
              <w:rPr>
                <w:rFonts w:ascii="Times New Roman" w:eastAsia="Times New Roman" w:hAnsi="Times New Roman" w:cs="Times New Roman"/>
                <w:bCs/>
                <w:color w:val="000000"/>
                <w:sz w:val="28"/>
                <w:szCs w:val="28"/>
                <w:lang w:eastAsia="ru-RU"/>
              </w:rPr>
              <w:t>: виробів з корка, соломки та рослинних матеріалів для  плетіння</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val="ru-RU" w:eastAsia="ru-RU"/>
              </w:rPr>
              <w:t> 25</w:t>
            </w:r>
            <w:r w:rsidRPr="00825D24">
              <w:rPr>
                <w:rFonts w:ascii="Times New Roman" w:eastAsia="Times New Roman" w:hAnsi="Times New Roman" w:cs="Times New Roman"/>
                <w:bCs/>
                <w:color w:val="000000"/>
                <w:sz w:val="28"/>
                <w:szCs w:val="28"/>
                <w:lang w:eastAsia="ru-RU"/>
              </w:rPr>
              <w:t>.12</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proofErr w:type="spellStart"/>
            <w:r w:rsidRPr="00825D24">
              <w:rPr>
                <w:rFonts w:ascii="Times New Roman" w:eastAsia="Times New Roman" w:hAnsi="Times New Roman" w:cs="Times New Roman"/>
                <w:bCs/>
                <w:sz w:val="28"/>
                <w:szCs w:val="28"/>
                <w:lang w:val="ru-RU" w:eastAsia="ru-RU"/>
              </w:rPr>
              <w:t>Виробництво</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металевих</w:t>
            </w:r>
            <w:proofErr w:type="spellEnd"/>
            <w:r w:rsidRPr="00825D24">
              <w:rPr>
                <w:rFonts w:ascii="Times New Roman" w:eastAsia="Times New Roman" w:hAnsi="Times New Roman" w:cs="Times New Roman"/>
                <w:bCs/>
                <w:sz w:val="28"/>
                <w:szCs w:val="28"/>
                <w:lang w:val="ru-RU" w:eastAsia="ru-RU"/>
              </w:rPr>
              <w:t xml:space="preserve"> </w:t>
            </w:r>
            <w:r w:rsidRPr="00825D24">
              <w:rPr>
                <w:rFonts w:ascii="Times New Roman" w:eastAsia="Times New Roman" w:hAnsi="Times New Roman" w:cs="Times New Roman"/>
                <w:bCs/>
                <w:sz w:val="28"/>
                <w:szCs w:val="28"/>
                <w:lang w:eastAsia="ru-RU"/>
              </w:rPr>
              <w:t xml:space="preserve"> дверей  і  вікон</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25.72</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eastAsia="ru-RU"/>
              </w:rPr>
            </w:pPr>
            <w:r w:rsidRPr="00825D24">
              <w:rPr>
                <w:rFonts w:ascii="Times New Roman" w:eastAsia="Times New Roman" w:hAnsi="Times New Roman" w:cs="Times New Roman"/>
                <w:bCs/>
                <w:sz w:val="28"/>
                <w:szCs w:val="28"/>
                <w:lang w:eastAsia="ru-RU"/>
              </w:rPr>
              <w:t>Виробництво  замків  і  дверних  петель</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25.99</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eastAsia="ru-RU"/>
              </w:rPr>
            </w:pPr>
            <w:r w:rsidRPr="00825D24">
              <w:rPr>
                <w:rFonts w:ascii="Times New Roman" w:eastAsia="Times New Roman" w:hAnsi="Times New Roman" w:cs="Times New Roman"/>
                <w:bCs/>
                <w:sz w:val="28"/>
                <w:szCs w:val="28"/>
                <w:lang w:eastAsia="ru-RU"/>
              </w:rPr>
              <w:t xml:space="preserve">Виробництво інших готових металевих виробів, </w:t>
            </w:r>
            <w:proofErr w:type="spellStart"/>
            <w:r w:rsidRPr="00825D24">
              <w:rPr>
                <w:rFonts w:ascii="Times New Roman" w:eastAsia="Times New Roman" w:hAnsi="Times New Roman" w:cs="Times New Roman"/>
                <w:bCs/>
                <w:sz w:val="28"/>
                <w:szCs w:val="28"/>
                <w:lang w:eastAsia="ru-RU"/>
              </w:rPr>
              <w:t>н.в.і.у</w:t>
            </w:r>
            <w:proofErr w:type="spellEnd"/>
            <w:r w:rsidRPr="00825D24">
              <w:rPr>
                <w:rFonts w:ascii="Times New Roman" w:eastAsia="Times New Roman" w:hAnsi="Times New Roman" w:cs="Times New Roman"/>
                <w:bCs/>
                <w:sz w:val="28"/>
                <w:szCs w:val="28"/>
                <w:lang w:eastAsia="ru-RU"/>
              </w:rPr>
              <w:t>.</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eastAsia="ru-RU"/>
              </w:rPr>
            </w:pPr>
            <w:r w:rsidRPr="00825D24">
              <w:rPr>
                <w:rFonts w:ascii="Times New Roman" w:eastAsia="Times New Roman" w:hAnsi="Times New Roman" w:cs="Times New Roman"/>
                <w:bCs/>
                <w:iCs/>
                <w:color w:val="000000"/>
                <w:sz w:val="28"/>
                <w:szCs w:val="28"/>
                <w:lang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33.11</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eastAsia="ru-RU"/>
              </w:rPr>
            </w:pPr>
            <w:r w:rsidRPr="00825D24">
              <w:rPr>
                <w:rFonts w:ascii="Times New Roman" w:eastAsia="Times New Roman" w:hAnsi="Times New Roman" w:cs="Times New Roman"/>
                <w:bCs/>
                <w:sz w:val="28"/>
                <w:szCs w:val="28"/>
                <w:lang w:eastAsia="ru-RU"/>
              </w:rPr>
              <w:t>Ремонт і технічне обслуговування готових металевих виробів</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31.01</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 xml:space="preserve">Виробництво меблів для офісів і підприємств торгівлі </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31.02</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Виробництво кухонних меблів</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eastAsia="ru-RU"/>
              </w:rPr>
            </w:pPr>
            <w:r w:rsidRPr="00825D24">
              <w:rPr>
                <w:rFonts w:ascii="Times New Roman" w:eastAsia="Times New Roman" w:hAnsi="Times New Roman" w:cs="Times New Roman"/>
                <w:bCs/>
                <w:iCs/>
                <w:color w:val="000000"/>
                <w:sz w:val="28"/>
                <w:szCs w:val="28"/>
                <w:lang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31.09</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Виробництво інших меблів</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eastAsia="ru-RU"/>
              </w:rPr>
            </w:pPr>
            <w:r w:rsidRPr="00825D24">
              <w:rPr>
                <w:rFonts w:ascii="Times New Roman" w:eastAsia="Times New Roman" w:hAnsi="Times New Roman" w:cs="Times New Roman"/>
                <w:bCs/>
                <w:iCs/>
                <w:color w:val="000000"/>
                <w:sz w:val="28"/>
                <w:szCs w:val="28"/>
                <w:lang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45.20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eastAsia="ru-RU"/>
              </w:rPr>
              <w:t xml:space="preserve">Технічне </w:t>
            </w:r>
            <w:proofErr w:type="spellStart"/>
            <w:r w:rsidRPr="00825D24">
              <w:rPr>
                <w:rFonts w:ascii="Times New Roman" w:eastAsia="Times New Roman" w:hAnsi="Times New Roman" w:cs="Times New Roman"/>
                <w:bCs/>
                <w:color w:val="000000"/>
                <w:sz w:val="28"/>
                <w:szCs w:val="28"/>
                <w:lang w:eastAsia="ru-RU"/>
              </w:rPr>
              <w:t>обслу</w:t>
            </w:r>
            <w:r w:rsidRPr="00825D24">
              <w:rPr>
                <w:rFonts w:ascii="Times New Roman" w:eastAsia="Times New Roman" w:hAnsi="Times New Roman" w:cs="Times New Roman"/>
                <w:bCs/>
                <w:color w:val="000000"/>
                <w:sz w:val="28"/>
                <w:szCs w:val="28"/>
                <w:lang w:val="ru-RU" w:eastAsia="ru-RU"/>
              </w:rPr>
              <w:t>говування</w:t>
            </w:r>
            <w:proofErr w:type="spellEnd"/>
            <w:r w:rsidRPr="00825D24">
              <w:rPr>
                <w:rFonts w:ascii="Times New Roman" w:eastAsia="Times New Roman" w:hAnsi="Times New Roman" w:cs="Times New Roman"/>
                <w:bCs/>
                <w:color w:val="000000"/>
                <w:sz w:val="28"/>
                <w:szCs w:val="28"/>
                <w:lang w:val="ru-RU" w:eastAsia="ru-RU"/>
              </w:rPr>
              <w:t xml:space="preserve"> та ремонт </w:t>
            </w:r>
            <w:proofErr w:type="spellStart"/>
            <w:r w:rsidRPr="00825D24">
              <w:rPr>
                <w:rFonts w:ascii="Times New Roman" w:eastAsia="Times New Roman" w:hAnsi="Times New Roman" w:cs="Times New Roman"/>
                <w:bCs/>
                <w:color w:val="000000"/>
                <w:sz w:val="28"/>
                <w:szCs w:val="28"/>
                <w:lang w:val="ru-RU" w:eastAsia="ru-RU"/>
              </w:rPr>
              <w:t>автотранспортних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засобів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45.40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 xml:space="preserve">Торгівля  мотоциклами,  деталями , приладдям  до  них,  техобслуговування  і  ремонт  </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52.21</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Допоміжне  обслуговування  наземного  транспорту</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95.23</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 xml:space="preserve">Ремонт </w:t>
            </w:r>
            <w:proofErr w:type="spellStart"/>
            <w:r w:rsidRPr="00825D24">
              <w:rPr>
                <w:rFonts w:ascii="Times New Roman" w:eastAsia="Times New Roman" w:hAnsi="Times New Roman" w:cs="Times New Roman"/>
                <w:bCs/>
                <w:color w:val="000000"/>
                <w:sz w:val="28"/>
                <w:szCs w:val="28"/>
                <w:lang w:val="ru-RU" w:eastAsia="ru-RU"/>
              </w:rPr>
              <w:t>взуття</w:t>
            </w:r>
            <w:proofErr w:type="spellEnd"/>
            <w:r w:rsidRPr="00825D24">
              <w:rPr>
                <w:rFonts w:ascii="Times New Roman" w:eastAsia="Times New Roman" w:hAnsi="Times New Roman" w:cs="Times New Roman"/>
                <w:bCs/>
                <w:color w:val="000000"/>
                <w:sz w:val="28"/>
                <w:szCs w:val="28"/>
                <w:lang w:val="ru-RU" w:eastAsia="ru-RU"/>
              </w:rPr>
              <w:t xml:space="preserve"> </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4</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95.21</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r w:rsidRPr="00825D24">
              <w:rPr>
                <w:rFonts w:ascii="Times New Roman" w:eastAsia="Times New Roman" w:hAnsi="Times New Roman" w:cs="Times New Roman"/>
                <w:bCs/>
                <w:sz w:val="28"/>
                <w:szCs w:val="28"/>
                <w:lang w:val="ru-RU" w:eastAsia="ru-RU"/>
              </w:rPr>
              <w:t xml:space="preserve">Ремонт </w:t>
            </w:r>
            <w:proofErr w:type="spellStart"/>
            <w:r w:rsidRPr="00825D24">
              <w:rPr>
                <w:rFonts w:ascii="Times New Roman" w:eastAsia="Times New Roman" w:hAnsi="Times New Roman" w:cs="Times New Roman"/>
                <w:bCs/>
                <w:sz w:val="28"/>
                <w:szCs w:val="28"/>
                <w:lang w:val="ru-RU" w:eastAsia="ru-RU"/>
              </w:rPr>
              <w:t>електронної</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апаратури</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побутового</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призначення</w:t>
            </w:r>
            <w:proofErr w:type="spellEnd"/>
            <w:r w:rsidRPr="00825D24">
              <w:rPr>
                <w:rFonts w:ascii="Times New Roman" w:eastAsia="Times New Roman" w:hAnsi="Times New Roman" w:cs="Times New Roman"/>
                <w:bCs/>
                <w:sz w:val="28"/>
                <w:szCs w:val="28"/>
                <w:lang w:val="ru-RU" w:eastAsia="ru-RU"/>
              </w:rPr>
              <w:t xml:space="preserve"> для </w:t>
            </w:r>
            <w:proofErr w:type="spellStart"/>
            <w:r w:rsidRPr="00825D24">
              <w:rPr>
                <w:rFonts w:ascii="Times New Roman" w:eastAsia="Times New Roman" w:hAnsi="Times New Roman" w:cs="Times New Roman"/>
                <w:bCs/>
                <w:sz w:val="28"/>
                <w:szCs w:val="28"/>
                <w:lang w:val="ru-RU" w:eastAsia="ru-RU"/>
              </w:rPr>
              <w:t>приймання</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записування</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відтворювання</w:t>
            </w:r>
            <w:proofErr w:type="spellEnd"/>
            <w:r w:rsidRPr="00825D24">
              <w:rPr>
                <w:rFonts w:ascii="Times New Roman" w:eastAsia="Times New Roman" w:hAnsi="Times New Roman" w:cs="Times New Roman"/>
                <w:bCs/>
                <w:sz w:val="28"/>
                <w:szCs w:val="28"/>
                <w:lang w:val="ru-RU" w:eastAsia="ru-RU"/>
              </w:rPr>
              <w:t xml:space="preserve"> звуку й </w:t>
            </w:r>
            <w:proofErr w:type="spellStart"/>
            <w:r w:rsidRPr="00825D24">
              <w:rPr>
                <w:rFonts w:ascii="Times New Roman" w:eastAsia="Times New Roman" w:hAnsi="Times New Roman" w:cs="Times New Roman"/>
                <w:bCs/>
                <w:sz w:val="28"/>
                <w:szCs w:val="28"/>
                <w:lang w:val="ru-RU" w:eastAsia="ru-RU"/>
              </w:rPr>
              <w:t>зображення</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95.22</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r w:rsidRPr="00825D24">
              <w:rPr>
                <w:rFonts w:ascii="Times New Roman" w:eastAsia="Times New Roman" w:hAnsi="Times New Roman" w:cs="Times New Roman"/>
                <w:bCs/>
                <w:sz w:val="28"/>
                <w:szCs w:val="28"/>
                <w:lang w:val="ru-RU" w:eastAsia="ru-RU"/>
              </w:rPr>
              <w:t xml:space="preserve">Ремонт </w:t>
            </w:r>
            <w:proofErr w:type="spellStart"/>
            <w:r w:rsidRPr="00825D24">
              <w:rPr>
                <w:rFonts w:ascii="Times New Roman" w:eastAsia="Times New Roman" w:hAnsi="Times New Roman" w:cs="Times New Roman"/>
                <w:bCs/>
                <w:sz w:val="28"/>
                <w:szCs w:val="28"/>
                <w:lang w:val="ru-RU" w:eastAsia="ru-RU"/>
              </w:rPr>
              <w:t>побутових</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приладів</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домашнього</w:t>
            </w:r>
            <w:proofErr w:type="spellEnd"/>
            <w:r w:rsidRPr="00825D24">
              <w:rPr>
                <w:rFonts w:ascii="Times New Roman" w:eastAsia="Times New Roman" w:hAnsi="Times New Roman" w:cs="Times New Roman"/>
                <w:bCs/>
                <w:sz w:val="28"/>
                <w:szCs w:val="28"/>
                <w:lang w:val="ru-RU" w:eastAsia="ru-RU"/>
              </w:rPr>
              <w:t xml:space="preserve"> та садового </w:t>
            </w:r>
            <w:proofErr w:type="spellStart"/>
            <w:r w:rsidRPr="00825D24">
              <w:rPr>
                <w:rFonts w:ascii="Times New Roman" w:eastAsia="Times New Roman" w:hAnsi="Times New Roman" w:cs="Times New Roman"/>
                <w:bCs/>
                <w:sz w:val="28"/>
                <w:szCs w:val="28"/>
                <w:lang w:val="ru-RU" w:eastAsia="ru-RU"/>
              </w:rPr>
              <w:t>обладнання</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95.25</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 xml:space="preserve">Ремонт </w:t>
            </w:r>
            <w:proofErr w:type="spellStart"/>
            <w:r w:rsidRPr="00825D24">
              <w:rPr>
                <w:rFonts w:ascii="Times New Roman" w:eastAsia="Times New Roman" w:hAnsi="Times New Roman" w:cs="Times New Roman"/>
                <w:bCs/>
                <w:color w:val="000000"/>
                <w:sz w:val="28"/>
                <w:szCs w:val="28"/>
                <w:lang w:val="ru-RU" w:eastAsia="ru-RU"/>
              </w:rPr>
              <w:t>годинників</w:t>
            </w:r>
            <w:proofErr w:type="spellEnd"/>
            <w:r w:rsidRPr="00825D24">
              <w:rPr>
                <w:rFonts w:ascii="Times New Roman" w:eastAsia="Times New Roman" w:hAnsi="Times New Roman" w:cs="Times New Roman"/>
                <w:bCs/>
                <w:color w:val="000000"/>
                <w:sz w:val="28"/>
                <w:szCs w:val="28"/>
                <w:lang w:val="ru-RU" w:eastAsia="ru-RU"/>
              </w:rPr>
              <w:t xml:space="preserve"> </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4</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95.29</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 xml:space="preserve">Ремонт </w:t>
            </w:r>
            <w:proofErr w:type="spellStart"/>
            <w:r w:rsidRPr="00825D24">
              <w:rPr>
                <w:rFonts w:ascii="Times New Roman" w:eastAsia="Times New Roman" w:hAnsi="Times New Roman" w:cs="Times New Roman"/>
                <w:bCs/>
                <w:color w:val="000000"/>
                <w:sz w:val="28"/>
                <w:szCs w:val="28"/>
                <w:lang w:val="ru-RU" w:eastAsia="ru-RU"/>
              </w:rPr>
              <w:t>інших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побутових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і </w:t>
            </w:r>
            <w:proofErr w:type="spellStart"/>
            <w:r w:rsidRPr="00825D24">
              <w:rPr>
                <w:rFonts w:ascii="Times New Roman" w:eastAsia="Times New Roman" w:hAnsi="Times New Roman" w:cs="Times New Roman"/>
                <w:bCs/>
                <w:color w:val="000000"/>
                <w:sz w:val="28"/>
                <w:szCs w:val="28"/>
                <w:lang w:val="ru-RU" w:eastAsia="ru-RU"/>
              </w:rPr>
              <w:t>предметів</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особистого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вжитку</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color w:val="000000"/>
                <w:sz w:val="28"/>
                <w:szCs w:val="28"/>
                <w:lang w:val="ru-RU" w:eastAsia="ru-RU"/>
              </w:rPr>
              <w:t>8</w:t>
            </w:r>
            <w:r w:rsidRPr="00825D24">
              <w:rPr>
                <w:rFonts w:ascii="Times New Roman" w:eastAsia="Times New Roman" w:hAnsi="Times New Roman" w:cs="Times New Roman"/>
                <w:bCs/>
                <w:iCs/>
                <w:color w:val="000000"/>
                <w:sz w:val="28"/>
                <w:szCs w:val="28"/>
                <w:lang w:eastAsia="ru-RU"/>
              </w:rPr>
              <w:t> </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13.30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Оздоблення</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текстильних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8</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95.12</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r w:rsidRPr="00825D24">
              <w:rPr>
                <w:rFonts w:ascii="Times New Roman" w:eastAsia="Times New Roman" w:hAnsi="Times New Roman" w:cs="Times New Roman"/>
                <w:bCs/>
                <w:sz w:val="28"/>
                <w:szCs w:val="28"/>
                <w:lang w:val="ru-RU" w:eastAsia="ru-RU"/>
              </w:rPr>
              <w:t xml:space="preserve">Ремонт </w:t>
            </w:r>
            <w:proofErr w:type="spellStart"/>
            <w:r w:rsidRPr="00825D24">
              <w:rPr>
                <w:rFonts w:ascii="Times New Roman" w:eastAsia="Times New Roman" w:hAnsi="Times New Roman" w:cs="Times New Roman"/>
                <w:bCs/>
                <w:sz w:val="28"/>
                <w:szCs w:val="28"/>
                <w:lang w:val="ru-RU" w:eastAsia="ru-RU"/>
              </w:rPr>
              <w:t>обладнання</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зв'язку</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8</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95.29</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 xml:space="preserve">Ремонт </w:t>
            </w:r>
            <w:proofErr w:type="spellStart"/>
            <w:r w:rsidRPr="00825D24">
              <w:rPr>
                <w:rFonts w:ascii="Times New Roman" w:eastAsia="Times New Roman" w:hAnsi="Times New Roman" w:cs="Times New Roman"/>
                <w:bCs/>
                <w:color w:val="000000"/>
                <w:sz w:val="28"/>
                <w:szCs w:val="28"/>
                <w:lang w:val="ru-RU" w:eastAsia="ru-RU"/>
              </w:rPr>
              <w:t>інших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побутових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і </w:t>
            </w:r>
            <w:proofErr w:type="spellStart"/>
            <w:r w:rsidRPr="00825D24">
              <w:rPr>
                <w:rFonts w:ascii="Times New Roman" w:eastAsia="Times New Roman" w:hAnsi="Times New Roman" w:cs="Times New Roman"/>
                <w:bCs/>
                <w:color w:val="000000"/>
                <w:sz w:val="28"/>
                <w:szCs w:val="28"/>
                <w:lang w:val="ru-RU" w:eastAsia="ru-RU"/>
              </w:rPr>
              <w:t>предметів</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особистого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вжитку</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8</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77.21</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 xml:space="preserve">Прокат </w:t>
            </w:r>
            <w:proofErr w:type="spellStart"/>
            <w:r w:rsidRPr="00825D24">
              <w:rPr>
                <w:rFonts w:ascii="Times New Roman" w:eastAsia="Times New Roman" w:hAnsi="Times New Roman" w:cs="Times New Roman"/>
                <w:bCs/>
                <w:color w:val="000000"/>
                <w:sz w:val="28"/>
                <w:szCs w:val="28"/>
                <w:lang w:val="ru-RU" w:eastAsia="ru-RU"/>
              </w:rPr>
              <w:t>товарів</w:t>
            </w:r>
            <w:proofErr w:type="spellEnd"/>
            <w:r w:rsidRPr="00825D24">
              <w:rPr>
                <w:rFonts w:ascii="Times New Roman" w:eastAsia="Times New Roman" w:hAnsi="Times New Roman" w:cs="Times New Roman"/>
                <w:bCs/>
                <w:color w:val="000000"/>
                <w:sz w:val="28"/>
                <w:szCs w:val="28"/>
                <w:lang w:val="ru-RU" w:eastAsia="ru-RU"/>
              </w:rPr>
              <w:t xml:space="preserve"> для спорту та </w:t>
            </w:r>
            <w:proofErr w:type="spellStart"/>
            <w:r w:rsidRPr="00825D24">
              <w:rPr>
                <w:rFonts w:ascii="Times New Roman" w:eastAsia="Times New Roman" w:hAnsi="Times New Roman" w:cs="Times New Roman"/>
                <w:bCs/>
                <w:color w:val="000000"/>
                <w:sz w:val="28"/>
                <w:szCs w:val="28"/>
                <w:lang w:val="ru-RU" w:eastAsia="ru-RU"/>
              </w:rPr>
              <w:t>відпочинку</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6</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77.22</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 xml:space="preserve">Прокат </w:t>
            </w:r>
            <w:proofErr w:type="spellStart"/>
            <w:r w:rsidRPr="00825D24">
              <w:rPr>
                <w:rFonts w:ascii="Times New Roman" w:eastAsia="Times New Roman" w:hAnsi="Times New Roman" w:cs="Times New Roman"/>
                <w:bCs/>
                <w:color w:val="000000"/>
                <w:sz w:val="28"/>
                <w:szCs w:val="28"/>
                <w:lang w:val="ru-RU" w:eastAsia="ru-RU"/>
              </w:rPr>
              <w:t>відеозаписів</w:t>
            </w:r>
            <w:proofErr w:type="spellEnd"/>
            <w:r w:rsidRPr="00825D24">
              <w:rPr>
                <w:rFonts w:ascii="Times New Roman" w:eastAsia="Times New Roman" w:hAnsi="Times New Roman" w:cs="Times New Roman"/>
                <w:bCs/>
                <w:color w:val="000000"/>
                <w:sz w:val="28"/>
                <w:szCs w:val="28"/>
                <w:lang w:val="ru-RU" w:eastAsia="ru-RU"/>
              </w:rPr>
              <w:t xml:space="preserve"> і </w:t>
            </w:r>
            <w:proofErr w:type="spellStart"/>
            <w:r w:rsidRPr="00825D24">
              <w:rPr>
                <w:rFonts w:ascii="Times New Roman" w:eastAsia="Times New Roman" w:hAnsi="Times New Roman" w:cs="Times New Roman"/>
                <w:bCs/>
                <w:color w:val="000000"/>
                <w:sz w:val="28"/>
                <w:szCs w:val="28"/>
                <w:lang w:val="ru-RU" w:eastAsia="ru-RU"/>
              </w:rPr>
              <w:t>дисків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6</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lastRenderedPageBreak/>
              <w:t>77.29</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 xml:space="preserve">Прокат </w:t>
            </w:r>
            <w:proofErr w:type="spellStart"/>
            <w:r w:rsidRPr="00825D24">
              <w:rPr>
                <w:rFonts w:ascii="Times New Roman" w:eastAsia="Times New Roman" w:hAnsi="Times New Roman" w:cs="Times New Roman"/>
                <w:bCs/>
                <w:color w:val="000000"/>
                <w:sz w:val="28"/>
                <w:szCs w:val="28"/>
                <w:lang w:val="ru-RU" w:eastAsia="ru-RU"/>
              </w:rPr>
              <w:t>інших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побутових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і </w:t>
            </w:r>
            <w:proofErr w:type="spellStart"/>
            <w:r w:rsidRPr="00825D24">
              <w:rPr>
                <w:rFonts w:ascii="Times New Roman" w:eastAsia="Times New Roman" w:hAnsi="Times New Roman" w:cs="Times New Roman"/>
                <w:bCs/>
                <w:color w:val="000000"/>
                <w:sz w:val="28"/>
                <w:szCs w:val="28"/>
                <w:lang w:val="ru-RU" w:eastAsia="ru-RU"/>
              </w:rPr>
              <w:t>предметів</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особистого</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вжитку</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6</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81.21</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Загальне</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прибирання</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будинків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81.22</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Інша</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діяльність</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із</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прибирання</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будинків</w:t>
            </w:r>
            <w:proofErr w:type="spellEnd"/>
            <w:r w:rsidRPr="00825D24">
              <w:rPr>
                <w:rFonts w:ascii="Times New Roman" w:eastAsia="Times New Roman" w:hAnsi="Times New Roman" w:cs="Times New Roman"/>
                <w:bCs/>
                <w:color w:val="000000"/>
                <w:sz w:val="28"/>
                <w:szCs w:val="28"/>
                <w:lang w:val="ru-RU" w:eastAsia="ru-RU"/>
              </w:rPr>
              <w:t xml:space="preserve"> і </w:t>
            </w:r>
            <w:proofErr w:type="spellStart"/>
            <w:r w:rsidRPr="00825D24">
              <w:rPr>
                <w:rFonts w:ascii="Times New Roman" w:eastAsia="Times New Roman" w:hAnsi="Times New Roman" w:cs="Times New Roman"/>
                <w:bCs/>
                <w:color w:val="000000"/>
                <w:sz w:val="28"/>
                <w:szCs w:val="28"/>
                <w:lang w:val="ru-RU" w:eastAsia="ru-RU"/>
              </w:rPr>
              <w:t>промислових</w:t>
            </w:r>
            <w:proofErr w:type="spellEnd"/>
            <w:r w:rsidRPr="00825D24">
              <w:rPr>
                <w:rFonts w:ascii="Times New Roman" w:eastAsia="Times New Roman" w:hAnsi="Times New Roman" w:cs="Times New Roman"/>
                <w:bCs/>
                <w:color w:val="000000"/>
                <w:sz w:val="28"/>
                <w:szCs w:val="28"/>
                <w:lang w:val="ru-RU" w:eastAsia="ru-RU"/>
              </w:rPr>
              <w:t xml:space="preserve"> об</w:t>
            </w:r>
            <w:r w:rsidRPr="00825D24">
              <w:rPr>
                <w:rFonts w:ascii="Times New Roman" w:eastAsia="Times New Roman" w:hAnsi="Times New Roman" w:cs="Times New Roman"/>
                <w:bCs/>
                <w:color w:val="000000"/>
                <w:sz w:val="28"/>
                <w:szCs w:val="28"/>
                <w:lang w:eastAsia="ru-RU"/>
              </w:rPr>
              <w:t>’</w:t>
            </w:r>
            <w:proofErr w:type="spellStart"/>
            <w:r w:rsidRPr="00825D24">
              <w:rPr>
                <w:rFonts w:ascii="Times New Roman" w:eastAsia="Times New Roman" w:hAnsi="Times New Roman" w:cs="Times New Roman"/>
                <w:bCs/>
                <w:color w:val="000000"/>
                <w:sz w:val="28"/>
                <w:szCs w:val="28"/>
                <w:lang w:val="ru-RU" w:eastAsia="ru-RU"/>
              </w:rPr>
              <w:t>єктів</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81.29</w:t>
            </w:r>
          </w:p>
        </w:tc>
        <w:tc>
          <w:tcPr>
            <w:tcW w:w="3460" w:type="pct"/>
          </w:tcPr>
          <w:p w:rsidR="00825D24" w:rsidRPr="00825D24" w:rsidRDefault="00825D24" w:rsidP="00825D24">
            <w:pPr>
              <w:spacing w:after="0" w:line="240" w:lineRule="auto"/>
              <w:rPr>
                <w:rFonts w:ascii="Times New Roman" w:eastAsia="Times New Roman" w:hAnsi="Times New Roman" w:cs="Times New Roman"/>
                <w:bCs/>
                <w:sz w:val="28"/>
                <w:szCs w:val="28"/>
                <w:lang w:val="ru-RU" w:eastAsia="ru-RU"/>
              </w:rPr>
            </w:pPr>
            <w:proofErr w:type="spellStart"/>
            <w:r w:rsidRPr="00825D24">
              <w:rPr>
                <w:rFonts w:ascii="Times New Roman" w:eastAsia="Times New Roman" w:hAnsi="Times New Roman" w:cs="Times New Roman"/>
                <w:bCs/>
                <w:sz w:val="28"/>
                <w:szCs w:val="28"/>
                <w:lang w:val="ru-RU" w:eastAsia="ru-RU"/>
              </w:rPr>
              <w:t>Інші</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види</w:t>
            </w:r>
            <w:proofErr w:type="spellEnd"/>
            <w:r w:rsidRPr="00825D24">
              <w:rPr>
                <w:rFonts w:ascii="Times New Roman" w:eastAsia="Times New Roman" w:hAnsi="Times New Roman" w:cs="Times New Roman"/>
                <w:bCs/>
                <w:sz w:val="28"/>
                <w:szCs w:val="28"/>
                <w:lang w:val="ru-RU" w:eastAsia="ru-RU"/>
              </w:rPr>
              <w:t xml:space="preserve"> </w:t>
            </w:r>
            <w:proofErr w:type="spellStart"/>
            <w:r w:rsidRPr="00825D24">
              <w:rPr>
                <w:rFonts w:ascii="Times New Roman" w:eastAsia="Times New Roman" w:hAnsi="Times New Roman" w:cs="Times New Roman"/>
                <w:bCs/>
                <w:sz w:val="28"/>
                <w:szCs w:val="28"/>
                <w:lang w:val="ru-RU" w:eastAsia="ru-RU"/>
              </w:rPr>
              <w:t>діяльності</w:t>
            </w:r>
            <w:proofErr w:type="spellEnd"/>
            <w:r w:rsidRPr="00825D24">
              <w:rPr>
                <w:rFonts w:ascii="Times New Roman" w:eastAsia="Times New Roman" w:hAnsi="Times New Roman" w:cs="Times New Roman"/>
                <w:bCs/>
                <w:sz w:val="28"/>
                <w:szCs w:val="28"/>
                <w:lang w:val="ru-RU" w:eastAsia="ru-RU"/>
              </w:rPr>
              <w:t xml:space="preserve"> з </w:t>
            </w:r>
            <w:proofErr w:type="spellStart"/>
            <w:r w:rsidRPr="00825D24">
              <w:rPr>
                <w:rFonts w:ascii="Times New Roman" w:eastAsia="Times New Roman" w:hAnsi="Times New Roman" w:cs="Times New Roman"/>
                <w:bCs/>
                <w:sz w:val="28"/>
                <w:szCs w:val="28"/>
                <w:lang w:val="ru-RU" w:eastAsia="ru-RU"/>
              </w:rPr>
              <w:t>прибирання</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74.20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Діяльність</w:t>
            </w:r>
            <w:proofErr w:type="spellEnd"/>
            <w:r w:rsidRPr="00825D24">
              <w:rPr>
                <w:rFonts w:ascii="Times New Roman" w:eastAsia="Times New Roman" w:hAnsi="Times New Roman" w:cs="Times New Roman"/>
                <w:bCs/>
                <w:color w:val="000000"/>
                <w:sz w:val="28"/>
                <w:szCs w:val="28"/>
                <w:lang w:val="ru-RU" w:eastAsia="ru-RU"/>
              </w:rPr>
              <w:t xml:space="preserve"> у </w:t>
            </w:r>
            <w:proofErr w:type="spellStart"/>
            <w:r w:rsidRPr="00825D24">
              <w:rPr>
                <w:rFonts w:ascii="Times New Roman" w:eastAsia="Times New Roman" w:hAnsi="Times New Roman" w:cs="Times New Roman"/>
                <w:bCs/>
                <w:color w:val="000000"/>
                <w:sz w:val="28"/>
                <w:szCs w:val="28"/>
                <w:lang w:val="ru-RU" w:eastAsia="ru-RU"/>
              </w:rPr>
              <w:t>сфері</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фотографії</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6</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96.01</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Прання</w:t>
            </w:r>
            <w:proofErr w:type="spellEnd"/>
            <w:r w:rsidRPr="00825D24">
              <w:rPr>
                <w:rFonts w:ascii="Times New Roman" w:eastAsia="Times New Roman" w:hAnsi="Times New Roman" w:cs="Times New Roman"/>
                <w:bCs/>
                <w:color w:val="000000"/>
                <w:sz w:val="28"/>
                <w:szCs w:val="28"/>
                <w:lang w:val="ru-RU" w:eastAsia="ru-RU"/>
              </w:rPr>
              <w:t xml:space="preserve"> та </w:t>
            </w:r>
            <w:proofErr w:type="spellStart"/>
            <w:r w:rsidRPr="00825D24">
              <w:rPr>
                <w:rFonts w:ascii="Times New Roman" w:eastAsia="Times New Roman" w:hAnsi="Times New Roman" w:cs="Times New Roman"/>
                <w:bCs/>
                <w:color w:val="000000"/>
                <w:sz w:val="28"/>
                <w:szCs w:val="28"/>
                <w:lang w:val="ru-RU" w:eastAsia="ru-RU"/>
              </w:rPr>
              <w:t>хімчистка</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текстильних</w:t>
            </w:r>
            <w:proofErr w:type="spellEnd"/>
            <w:r w:rsidRPr="00825D24">
              <w:rPr>
                <w:rFonts w:ascii="Times New Roman" w:eastAsia="Times New Roman" w:hAnsi="Times New Roman" w:cs="Times New Roman"/>
                <w:bCs/>
                <w:color w:val="000000"/>
                <w:sz w:val="28"/>
                <w:szCs w:val="28"/>
                <w:lang w:val="ru-RU" w:eastAsia="ru-RU"/>
              </w:rPr>
              <w:t xml:space="preserve"> і </w:t>
            </w:r>
            <w:proofErr w:type="spellStart"/>
            <w:r w:rsidRPr="00825D24">
              <w:rPr>
                <w:rFonts w:ascii="Times New Roman" w:eastAsia="Times New Roman" w:hAnsi="Times New Roman" w:cs="Times New Roman"/>
                <w:bCs/>
                <w:color w:val="000000"/>
                <w:sz w:val="28"/>
                <w:szCs w:val="28"/>
                <w:lang w:val="ru-RU" w:eastAsia="ru-RU"/>
              </w:rPr>
              <w:t>хутряних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виробів</w:t>
            </w:r>
            <w:proofErr w:type="spellEnd"/>
            <w:r w:rsidRPr="00825D24">
              <w:rPr>
                <w:rFonts w:ascii="Times New Roman" w:eastAsia="Times New Roman" w:hAnsi="Times New Roman" w:cs="Times New Roman"/>
                <w:bCs/>
                <w:color w:val="000000"/>
                <w:sz w:val="28"/>
                <w:szCs w:val="28"/>
                <w:lang w:val="ru-RU" w:eastAsia="ru-RU"/>
              </w:rPr>
              <w:t xml:space="preserve"> </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5</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96.02</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Надання</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послуг</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перукарнями</w:t>
            </w:r>
            <w:proofErr w:type="spellEnd"/>
            <w:r w:rsidRPr="00825D24">
              <w:rPr>
                <w:rFonts w:ascii="Times New Roman" w:eastAsia="Times New Roman" w:hAnsi="Times New Roman" w:cs="Times New Roman"/>
                <w:bCs/>
                <w:color w:val="000000"/>
                <w:sz w:val="28"/>
                <w:szCs w:val="28"/>
                <w:lang w:val="ru-RU" w:eastAsia="ru-RU"/>
              </w:rPr>
              <w:t xml:space="preserve"> та салонами </w:t>
            </w:r>
            <w:proofErr w:type="spellStart"/>
            <w:r w:rsidRPr="00825D24">
              <w:rPr>
                <w:rFonts w:ascii="Times New Roman" w:eastAsia="Times New Roman" w:hAnsi="Times New Roman" w:cs="Times New Roman"/>
                <w:bCs/>
                <w:color w:val="000000"/>
                <w:sz w:val="28"/>
                <w:szCs w:val="28"/>
                <w:lang w:val="ru-RU" w:eastAsia="ru-RU"/>
              </w:rPr>
              <w:t>краси</w:t>
            </w:r>
            <w:proofErr w:type="spellEnd"/>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8</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96.03</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eastAsia="ru-RU"/>
              </w:rPr>
            </w:pPr>
            <w:r w:rsidRPr="00825D24">
              <w:rPr>
                <w:rFonts w:ascii="Times New Roman" w:eastAsia="Times New Roman" w:hAnsi="Times New Roman" w:cs="Times New Roman"/>
                <w:bCs/>
                <w:color w:val="000000"/>
                <w:sz w:val="28"/>
                <w:szCs w:val="28"/>
                <w:lang w:eastAsia="ru-RU"/>
              </w:rPr>
              <w:t>Організування поховань і надання суміжних послуг</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color w:val="000000"/>
                <w:sz w:val="28"/>
                <w:szCs w:val="28"/>
                <w:lang w:val="ru-RU" w:eastAsia="ru-RU"/>
              </w:rPr>
            </w:pPr>
            <w:r w:rsidRPr="00825D24">
              <w:rPr>
                <w:rFonts w:ascii="Times New Roman" w:eastAsia="Times New Roman" w:hAnsi="Times New Roman" w:cs="Times New Roman"/>
                <w:bCs/>
                <w:iCs/>
                <w:color w:val="000000"/>
                <w:sz w:val="28"/>
                <w:szCs w:val="28"/>
                <w:lang w:val="ru-RU" w:eastAsia="ru-RU"/>
              </w:rPr>
              <w:t>10</w:t>
            </w:r>
          </w:p>
        </w:tc>
      </w:tr>
      <w:tr w:rsidR="00825D24" w:rsidRPr="00825D24" w:rsidTr="00681A04">
        <w:trPr>
          <w:tblCellSpacing w:w="15" w:type="dxa"/>
        </w:trPr>
        <w:tc>
          <w:tcPr>
            <w:tcW w:w="436"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r w:rsidRPr="00825D24">
              <w:rPr>
                <w:rFonts w:ascii="Times New Roman" w:eastAsia="Times New Roman" w:hAnsi="Times New Roman" w:cs="Times New Roman"/>
                <w:bCs/>
                <w:color w:val="000000"/>
                <w:sz w:val="28"/>
                <w:szCs w:val="28"/>
                <w:lang w:val="ru-RU" w:eastAsia="ru-RU"/>
              </w:rPr>
              <w:t>97.00</w:t>
            </w:r>
          </w:p>
        </w:tc>
        <w:tc>
          <w:tcPr>
            <w:tcW w:w="3460" w:type="pct"/>
          </w:tcPr>
          <w:p w:rsidR="00825D24" w:rsidRPr="00825D24" w:rsidRDefault="00825D24" w:rsidP="00825D24">
            <w:pPr>
              <w:spacing w:after="0" w:line="240" w:lineRule="auto"/>
              <w:rPr>
                <w:rFonts w:ascii="Times New Roman" w:eastAsia="Times New Roman" w:hAnsi="Times New Roman" w:cs="Times New Roman"/>
                <w:bCs/>
                <w:color w:val="000000"/>
                <w:sz w:val="28"/>
                <w:szCs w:val="28"/>
                <w:lang w:val="ru-RU" w:eastAsia="ru-RU"/>
              </w:rPr>
            </w:pPr>
            <w:proofErr w:type="spellStart"/>
            <w:r w:rsidRPr="00825D24">
              <w:rPr>
                <w:rFonts w:ascii="Times New Roman" w:eastAsia="Times New Roman" w:hAnsi="Times New Roman" w:cs="Times New Roman"/>
                <w:bCs/>
                <w:color w:val="000000"/>
                <w:sz w:val="28"/>
                <w:szCs w:val="28"/>
                <w:lang w:val="ru-RU" w:eastAsia="ru-RU"/>
              </w:rPr>
              <w:t>Діяльність</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домашніх</w:t>
            </w:r>
            <w:proofErr w:type="spellEnd"/>
            <w:r w:rsidRPr="00825D24">
              <w:rPr>
                <w:rFonts w:ascii="Times New Roman" w:eastAsia="Times New Roman" w:hAnsi="Times New Roman" w:cs="Times New Roman"/>
                <w:bCs/>
                <w:color w:val="000000"/>
                <w:sz w:val="28"/>
                <w:szCs w:val="28"/>
                <w:lang w:val="ru-RU" w:eastAsia="ru-RU"/>
              </w:rPr>
              <w:t xml:space="preserve"> </w:t>
            </w:r>
            <w:proofErr w:type="spellStart"/>
            <w:r w:rsidRPr="00825D24">
              <w:rPr>
                <w:rFonts w:ascii="Times New Roman" w:eastAsia="Times New Roman" w:hAnsi="Times New Roman" w:cs="Times New Roman"/>
                <w:bCs/>
                <w:color w:val="000000"/>
                <w:sz w:val="28"/>
                <w:szCs w:val="28"/>
                <w:lang w:val="ru-RU" w:eastAsia="ru-RU"/>
              </w:rPr>
              <w:t>господарств</w:t>
            </w:r>
            <w:proofErr w:type="spellEnd"/>
            <w:r w:rsidRPr="00825D24">
              <w:rPr>
                <w:rFonts w:ascii="Times New Roman" w:eastAsia="Times New Roman" w:hAnsi="Times New Roman" w:cs="Times New Roman"/>
                <w:bCs/>
                <w:color w:val="000000"/>
                <w:sz w:val="28"/>
                <w:szCs w:val="28"/>
                <w:lang w:val="ru-RU" w:eastAsia="ru-RU"/>
              </w:rPr>
              <w:t xml:space="preserve"> як </w:t>
            </w:r>
            <w:proofErr w:type="spellStart"/>
            <w:r w:rsidRPr="00825D24">
              <w:rPr>
                <w:rFonts w:ascii="Times New Roman" w:eastAsia="Times New Roman" w:hAnsi="Times New Roman" w:cs="Times New Roman"/>
                <w:bCs/>
                <w:color w:val="000000"/>
                <w:sz w:val="28"/>
                <w:szCs w:val="28"/>
                <w:lang w:val="ru-RU" w:eastAsia="ru-RU"/>
              </w:rPr>
              <w:t>роботодавців</w:t>
            </w:r>
            <w:proofErr w:type="spellEnd"/>
            <w:r w:rsidRPr="00825D24">
              <w:rPr>
                <w:rFonts w:ascii="Times New Roman" w:eastAsia="Times New Roman" w:hAnsi="Times New Roman" w:cs="Times New Roman"/>
                <w:bCs/>
                <w:color w:val="000000"/>
                <w:sz w:val="28"/>
                <w:szCs w:val="28"/>
                <w:lang w:val="ru-RU" w:eastAsia="ru-RU"/>
              </w:rPr>
              <w:t xml:space="preserve"> для </w:t>
            </w:r>
            <w:proofErr w:type="spellStart"/>
            <w:r w:rsidRPr="00825D24">
              <w:rPr>
                <w:rFonts w:ascii="Times New Roman" w:eastAsia="Times New Roman" w:hAnsi="Times New Roman" w:cs="Times New Roman"/>
                <w:bCs/>
                <w:color w:val="000000"/>
                <w:sz w:val="28"/>
                <w:szCs w:val="28"/>
                <w:lang w:val="ru-RU" w:eastAsia="ru-RU"/>
              </w:rPr>
              <w:t>домашньої</w:t>
            </w:r>
            <w:proofErr w:type="spellEnd"/>
            <w:r w:rsidRPr="00825D24">
              <w:rPr>
                <w:rFonts w:ascii="Times New Roman" w:eastAsia="Times New Roman" w:hAnsi="Times New Roman" w:cs="Times New Roman"/>
                <w:bCs/>
                <w:color w:val="000000"/>
                <w:sz w:val="28"/>
                <w:szCs w:val="28"/>
                <w:lang w:val="ru-RU" w:eastAsia="ru-RU"/>
              </w:rPr>
              <w:t xml:space="preserve"> прислуги</w:t>
            </w:r>
          </w:p>
        </w:tc>
        <w:tc>
          <w:tcPr>
            <w:tcW w:w="1043" w:type="pct"/>
            <w:vAlign w:val="center"/>
          </w:tcPr>
          <w:p w:rsidR="00825D24" w:rsidRPr="00825D24" w:rsidRDefault="00825D24" w:rsidP="00825D24">
            <w:pPr>
              <w:spacing w:after="0" w:line="240" w:lineRule="auto"/>
              <w:jc w:val="center"/>
              <w:rPr>
                <w:rFonts w:ascii="Times New Roman" w:eastAsia="Times New Roman" w:hAnsi="Times New Roman" w:cs="Times New Roman"/>
                <w:bCs/>
                <w:iCs/>
                <w:sz w:val="28"/>
                <w:szCs w:val="28"/>
                <w:lang w:val="ru-RU" w:eastAsia="ru-RU"/>
              </w:rPr>
            </w:pPr>
            <w:r w:rsidRPr="00825D24">
              <w:rPr>
                <w:rFonts w:ascii="Times New Roman" w:eastAsia="Times New Roman" w:hAnsi="Times New Roman" w:cs="Times New Roman"/>
                <w:bCs/>
                <w:iCs/>
                <w:color w:val="000000"/>
                <w:sz w:val="28"/>
                <w:szCs w:val="28"/>
                <w:lang w:val="ru-RU" w:eastAsia="ru-RU"/>
              </w:rPr>
              <w:t>8</w:t>
            </w:r>
          </w:p>
        </w:tc>
      </w:tr>
    </w:tbl>
    <w:p w:rsidR="00825D24" w:rsidRPr="00825D24" w:rsidRDefault="00825D24" w:rsidP="00825D24">
      <w:pPr>
        <w:spacing w:after="0" w:line="240" w:lineRule="auto"/>
        <w:rPr>
          <w:rFonts w:ascii="Times New Roman" w:eastAsia="Times New Roman" w:hAnsi="Times New Roman" w:cs="Times New Roman"/>
          <w:sz w:val="28"/>
          <w:szCs w:val="28"/>
          <w:lang w:eastAsia="ru-RU"/>
        </w:rPr>
      </w:pPr>
    </w:p>
    <w:p w:rsidR="00825D24" w:rsidRPr="00825D24" w:rsidRDefault="00825D24" w:rsidP="00825D24">
      <w:pPr>
        <w:spacing w:after="0" w:line="240" w:lineRule="auto"/>
        <w:rPr>
          <w:rFonts w:ascii="Times New Roman" w:eastAsia="Times New Roman" w:hAnsi="Times New Roman" w:cs="Times New Roman"/>
          <w:sz w:val="28"/>
          <w:szCs w:val="28"/>
          <w:lang w:eastAsia="ru-RU"/>
        </w:rPr>
      </w:pPr>
    </w:p>
    <w:p w:rsidR="00825D24" w:rsidRPr="00825D24" w:rsidRDefault="00825D24" w:rsidP="00825D24">
      <w:pPr>
        <w:spacing w:after="0" w:line="240" w:lineRule="auto"/>
        <w:rPr>
          <w:rFonts w:ascii="Times New Roman" w:eastAsia="Times New Roman" w:hAnsi="Times New Roman" w:cs="Times New Roman"/>
          <w:sz w:val="28"/>
          <w:szCs w:val="28"/>
          <w:lang w:eastAsia="ru-RU"/>
        </w:rPr>
      </w:pPr>
    </w:p>
    <w:p w:rsidR="00825D24" w:rsidRPr="00825D24" w:rsidRDefault="00825D24" w:rsidP="00825D24">
      <w:pPr>
        <w:spacing w:after="0" w:line="240" w:lineRule="auto"/>
        <w:rPr>
          <w:rFonts w:ascii="Times New Roman" w:eastAsia="Times New Roman" w:hAnsi="Times New Roman" w:cs="Times New Roman"/>
          <w:sz w:val="28"/>
          <w:szCs w:val="28"/>
          <w:lang w:eastAsia="ru-RU"/>
        </w:rPr>
      </w:pPr>
    </w:p>
    <w:p w:rsidR="00825D24" w:rsidRPr="00825D24" w:rsidRDefault="00825D24" w:rsidP="00825D24">
      <w:pPr>
        <w:tabs>
          <w:tab w:val="left" w:pos="7020"/>
        </w:tabs>
        <w:spacing w:after="0" w:line="240" w:lineRule="auto"/>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 xml:space="preserve">Секретар міської ради                                                              </w:t>
      </w:r>
      <w:proofErr w:type="spellStart"/>
      <w:r w:rsidRPr="00825D24">
        <w:rPr>
          <w:rFonts w:ascii="Times New Roman" w:eastAsia="Times New Roman" w:hAnsi="Times New Roman" w:cs="Times New Roman"/>
          <w:bCs/>
          <w:iCs/>
          <w:sz w:val="28"/>
          <w:szCs w:val="28"/>
          <w:lang w:eastAsia="ru-RU"/>
        </w:rPr>
        <w:t>Т.Г.Чайка</w:t>
      </w:r>
      <w:proofErr w:type="spellEnd"/>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4713D9" w:rsidRDefault="004713D9"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4713D9" w:rsidRDefault="004713D9"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4713D9" w:rsidRPr="00825D24" w:rsidRDefault="004713D9"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P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825D24" w:rsidRDefault="00825D24"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BF6607" w:rsidRPr="00825D24" w:rsidRDefault="00BF6607" w:rsidP="00825D24">
      <w:pPr>
        <w:spacing w:after="120" w:line="240" w:lineRule="auto"/>
        <w:ind w:left="2342" w:hanging="1622"/>
        <w:jc w:val="center"/>
        <w:rPr>
          <w:rFonts w:ascii="Times New Roman" w:eastAsia="Times New Roman" w:hAnsi="Times New Roman" w:cs="Times New Roman"/>
          <w:bCs/>
          <w:sz w:val="28"/>
          <w:szCs w:val="28"/>
          <w:lang w:eastAsia="ru-RU"/>
        </w:rPr>
      </w:pPr>
    </w:p>
    <w:p w:rsidR="00BF6607" w:rsidRDefault="00BF6607" w:rsidP="00825D24">
      <w:pPr>
        <w:spacing w:after="0" w:line="240" w:lineRule="auto"/>
        <w:ind w:left="6372"/>
        <w:rPr>
          <w:rFonts w:ascii="Times New Roman" w:eastAsia="Times New Roman" w:hAnsi="Times New Roman" w:cs="Times New Roman"/>
          <w:bCs/>
          <w:iCs/>
          <w:sz w:val="28"/>
          <w:szCs w:val="28"/>
          <w:lang w:eastAsia="ru-RU"/>
        </w:rPr>
      </w:pPr>
    </w:p>
    <w:p w:rsidR="00825D24" w:rsidRPr="00825D24" w:rsidRDefault="00825D24" w:rsidP="00825D24">
      <w:pPr>
        <w:spacing w:after="0" w:line="240" w:lineRule="auto"/>
        <w:ind w:left="6372"/>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lastRenderedPageBreak/>
        <w:t>Додаток 2</w:t>
      </w:r>
    </w:p>
    <w:p w:rsidR="00825D24" w:rsidRPr="00825D24" w:rsidRDefault="00825D24" w:rsidP="00825D24">
      <w:pPr>
        <w:spacing w:after="0" w:line="240" w:lineRule="auto"/>
        <w:ind w:left="5664" w:firstLine="708"/>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до проекту рішення</w:t>
      </w:r>
    </w:p>
    <w:p w:rsidR="00825D24" w:rsidRPr="00825D24" w:rsidRDefault="00825D24" w:rsidP="00825D24">
      <w:pPr>
        <w:spacing w:after="0" w:line="240" w:lineRule="auto"/>
        <w:ind w:left="5664" w:firstLine="708"/>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сесії</w:t>
      </w:r>
      <w:r w:rsidR="005A0BD8">
        <w:rPr>
          <w:rFonts w:ascii="Times New Roman" w:eastAsia="Times New Roman" w:hAnsi="Times New Roman" w:cs="Times New Roman"/>
          <w:bCs/>
          <w:iCs/>
          <w:sz w:val="28"/>
          <w:szCs w:val="28"/>
          <w:lang w:eastAsia="ru-RU"/>
        </w:rPr>
        <w:t xml:space="preserve"> </w:t>
      </w:r>
      <w:r w:rsidRPr="00825D24">
        <w:rPr>
          <w:rFonts w:ascii="Times New Roman" w:eastAsia="Times New Roman" w:hAnsi="Times New Roman" w:cs="Times New Roman"/>
          <w:bCs/>
          <w:iCs/>
          <w:sz w:val="28"/>
          <w:szCs w:val="28"/>
          <w:lang w:eastAsia="ru-RU"/>
        </w:rPr>
        <w:t xml:space="preserve">Пирятинської міської </w:t>
      </w:r>
    </w:p>
    <w:p w:rsidR="00825D24" w:rsidRPr="00825D24" w:rsidRDefault="00825D24" w:rsidP="00825D24">
      <w:pPr>
        <w:spacing w:after="0" w:line="240" w:lineRule="auto"/>
        <w:ind w:left="5664" w:firstLine="708"/>
        <w:rPr>
          <w:rFonts w:ascii="Times New Roman" w:eastAsia="Times New Roman" w:hAnsi="Times New Roman" w:cs="Times New Roman"/>
          <w:bCs/>
          <w:iCs/>
          <w:sz w:val="28"/>
          <w:szCs w:val="28"/>
          <w:lang w:eastAsia="ru-RU"/>
        </w:rPr>
      </w:pPr>
      <w:r w:rsidRPr="00825D24">
        <w:rPr>
          <w:rFonts w:ascii="Times New Roman" w:eastAsia="Times New Roman" w:hAnsi="Times New Roman" w:cs="Times New Roman"/>
          <w:bCs/>
          <w:iCs/>
          <w:sz w:val="28"/>
          <w:szCs w:val="28"/>
          <w:lang w:eastAsia="ru-RU"/>
        </w:rPr>
        <w:t>ради сьомого скликання</w:t>
      </w:r>
    </w:p>
    <w:p w:rsidR="00825D24" w:rsidRPr="00825D24" w:rsidRDefault="00825D24" w:rsidP="00825D24">
      <w:pPr>
        <w:spacing w:after="0" w:line="240" w:lineRule="auto"/>
        <w:jc w:val="center"/>
        <w:rPr>
          <w:rFonts w:ascii="Times New Roman" w:eastAsia="Times New Roman" w:hAnsi="Times New Roman" w:cs="Times New Roman"/>
          <w:sz w:val="28"/>
          <w:szCs w:val="28"/>
          <w:lang w:eastAsia="ru-RU"/>
        </w:rPr>
      </w:pPr>
    </w:p>
    <w:p w:rsidR="00825D24" w:rsidRPr="00825D24" w:rsidRDefault="00825D24" w:rsidP="00825D24">
      <w:pPr>
        <w:tabs>
          <w:tab w:val="left" w:pos="0"/>
        </w:tabs>
        <w:spacing w:after="0" w:line="240" w:lineRule="auto"/>
        <w:jc w:val="center"/>
        <w:rPr>
          <w:rFonts w:ascii="Times New Roman" w:eastAsia="Times New Roman" w:hAnsi="Times New Roman" w:cs="Times New Roman"/>
          <w:b/>
          <w:bCs/>
          <w:sz w:val="28"/>
          <w:szCs w:val="28"/>
          <w:lang w:eastAsia="ru-RU"/>
        </w:rPr>
      </w:pPr>
      <w:r w:rsidRPr="00825D24">
        <w:rPr>
          <w:rFonts w:ascii="Times New Roman" w:eastAsia="Times New Roman" w:hAnsi="Times New Roman" w:cs="Times New Roman"/>
          <w:b/>
          <w:bCs/>
          <w:sz w:val="28"/>
          <w:szCs w:val="28"/>
          <w:lang w:eastAsia="ru-RU"/>
        </w:rPr>
        <w:t xml:space="preserve">Розмір ставок єдиного податку </w:t>
      </w:r>
    </w:p>
    <w:p w:rsidR="00825D24" w:rsidRDefault="00825D24" w:rsidP="00825D24">
      <w:pPr>
        <w:tabs>
          <w:tab w:val="left" w:pos="0"/>
        </w:tabs>
        <w:spacing w:after="0" w:line="240" w:lineRule="auto"/>
        <w:jc w:val="center"/>
        <w:rPr>
          <w:rFonts w:ascii="Times New Roman" w:eastAsia="Times New Roman" w:hAnsi="Times New Roman" w:cs="Times New Roman"/>
          <w:bCs/>
          <w:sz w:val="28"/>
          <w:szCs w:val="28"/>
          <w:lang w:eastAsia="ru-RU"/>
        </w:rPr>
      </w:pPr>
      <w:r w:rsidRPr="00825D24">
        <w:rPr>
          <w:rFonts w:ascii="Times New Roman" w:eastAsia="Times New Roman" w:hAnsi="Times New Roman" w:cs="Times New Roman"/>
          <w:bCs/>
          <w:sz w:val="28"/>
          <w:szCs w:val="28"/>
          <w:lang w:eastAsia="ru-RU"/>
        </w:rPr>
        <w:t>Друга група</w:t>
      </w:r>
      <w:r w:rsidRPr="00825D24">
        <w:rPr>
          <w:rFonts w:ascii="Times New Roman" w:eastAsia="Times New Roman" w:hAnsi="Times New Roman" w:cs="Times New Roman"/>
          <w:sz w:val="28"/>
          <w:szCs w:val="28"/>
          <w:lang w:eastAsia="ru-RU"/>
        </w:rPr>
        <w:t>-</w:t>
      </w:r>
      <w:r w:rsidRPr="00825D24">
        <w:rPr>
          <w:rFonts w:ascii="Times New Roman" w:eastAsia="Times New Roman" w:hAnsi="Times New Roman" w:cs="Times New Roman"/>
          <w:bCs/>
          <w:sz w:val="28"/>
          <w:szCs w:val="28"/>
          <w:lang w:eastAsia="ru-RU"/>
        </w:rPr>
        <w:t xml:space="preserve">фізичні особи-підприємці, які не використовують працю найманих осіб або кількість осіб, які перебувають з ними у трудових відносинах, одночасно не перевищує 10 осіб  </w:t>
      </w:r>
    </w:p>
    <w:tbl>
      <w:tblPr>
        <w:tblW w:w="4948" w:type="pct"/>
        <w:tblCellSpacing w:w="15" w:type="dxa"/>
        <w:tblInd w:w="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98"/>
        <w:gridCol w:w="6024"/>
        <w:gridCol w:w="2100"/>
      </w:tblGrid>
      <w:tr w:rsidR="006B0F95" w:rsidRPr="006B0F95" w:rsidTr="00681A04">
        <w:trPr>
          <w:trHeight w:val="775"/>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keepNext/>
              <w:spacing w:before="240" w:after="60" w:line="240" w:lineRule="auto"/>
              <w:jc w:val="center"/>
              <w:outlineLvl w:val="0"/>
              <w:rPr>
                <w:rFonts w:ascii="Times New Roman" w:eastAsia="Times New Roman" w:hAnsi="Times New Roman" w:cs="Times New Roman"/>
                <w:bCs/>
                <w:kern w:val="32"/>
                <w:sz w:val="28"/>
                <w:szCs w:val="28"/>
                <w:lang w:val="ru-RU" w:eastAsia="ru-RU"/>
              </w:rPr>
            </w:pPr>
            <w:r w:rsidRPr="006B0F95">
              <w:rPr>
                <w:rFonts w:ascii="Times New Roman" w:eastAsia="Times New Roman" w:hAnsi="Times New Roman" w:cs="Times New Roman"/>
                <w:bCs/>
                <w:kern w:val="32"/>
                <w:sz w:val="28"/>
                <w:szCs w:val="28"/>
                <w:lang w:val="ru-RU" w:eastAsia="ru-RU"/>
              </w:rPr>
              <w:t>Код</w:t>
            </w:r>
          </w:p>
          <w:p w:rsidR="006B0F95" w:rsidRPr="006B0F95" w:rsidRDefault="006B0F95" w:rsidP="006B0F95">
            <w:pPr>
              <w:keepNext/>
              <w:spacing w:before="240" w:after="60" w:line="240" w:lineRule="auto"/>
              <w:jc w:val="center"/>
              <w:outlineLvl w:val="0"/>
              <w:rPr>
                <w:rFonts w:ascii="Times New Roman" w:eastAsia="Times New Roman" w:hAnsi="Times New Roman" w:cs="Times New Roman"/>
                <w:bCs/>
                <w:kern w:val="32"/>
                <w:sz w:val="28"/>
                <w:szCs w:val="28"/>
                <w:lang w:val="ru-RU" w:eastAsia="ru-RU"/>
              </w:rPr>
            </w:pPr>
            <w:r w:rsidRPr="006B0F95">
              <w:rPr>
                <w:rFonts w:ascii="Times New Roman" w:eastAsia="Times New Roman" w:hAnsi="Times New Roman" w:cs="Times New Roman"/>
                <w:bCs/>
                <w:kern w:val="32"/>
                <w:sz w:val="28"/>
                <w:szCs w:val="28"/>
                <w:lang w:val="ru-RU" w:eastAsia="ru-RU"/>
              </w:rPr>
              <w:t>КВЕД</w:t>
            </w:r>
          </w:p>
          <w:p w:rsidR="006B0F95" w:rsidRPr="006B0F95" w:rsidRDefault="006B0F95" w:rsidP="006B0F95">
            <w:pPr>
              <w:keepNext/>
              <w:spacing w:before="240" w:after="60" w:line="240" w:lineRule="auto"/>
              <w:jc w:val="center"/>
              <w:outlineLvl w:val="0"/>
              <w:rPr>
                <w:rFonts w:ascii="Arial" w:eastAsia="Times New Roman" w:hAnsi="Arial" w:cs="Arial"/>
                <w:bCs/>
                <w:kern w:val="32"/>
                <w:sz w:val="28"/>
                <w:szCs w:val="28"/>
                <w:lang w:val="ru-RU" w:eastAsia="ru-RU"/>
              </w:rPr>
            </w:pPr>
            <w:r w:rsidRPr="006B0F95">
              <w:rPr>
                <w:rFonts w:ascii="Times New Roman" w:eastAsia="Times New Roman" w:hAnsi="Times New Roman" w:cs="Times New Roman"/>
                <w:bCs/>
                <w:kern w:val="32"/>
                <w:sz w:val="28"/>
                <w:szCs w:val="28"/>
                <w:lang w:val="ru-RU" w:eastAsia="ru-RU"/>
              </w:rPr>
              <w:t>2010</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keepNext/>
              <w:spacing w:before="240" w:after="60" w:line="240" w:lineRule="auto"/>
              <w:jc w:val="center"/>
              <w:outlineLvl w:val="0"/>
              <w:rPr>
                <w:rFonts w:ascii="Times New Roman" w:eastAsia="Times New Roman" w:hAnsi="Times New Roman" w:cs="Times New Roman"/>
                <w:bCs/>
                <w:iCs/>
                <w:kern w:val="32"/>
                <w:sz w:val="28"/>
                <w:szCs w:val="28"/>
                <w:lang w:val="ru-RU" w:eastAsia="ru-RU"/>
              </w:rPr>
            </w:pPr>
            <w:proofErr w:type="spellStart"/>
            <w:r w:rsidRPr="006B0F95">
              <w:rPr>
                <w:rFonts w:ascii="Times New Roman" w:eastAsia="Times New Roman" w:hAnsi="Times New Roman" w:cs="Times New Roman"/>
                <w:bCs/>
                <w:iCs/>
                <w:kern w:val="32"/>
                <w:sz w:val="28"/>
                <w:szCs w:val="28"/>
                <w:lang w:val="ru-RU" w:eastAsia="ru-RU"/>
              </w:rPr>
              <w:t>Види</w:t>
            </w:r>
            <w:proofErr w:type="spellEnd"/>
            <w:r w:rsidRPr="006B0F95">
              <w:rPr>
                <w:rFonts w:ascii="Times New Roman" w:eastAsia="Times New Roman" w:hAnsi="Times New Roman" w:cs="Times New Roman"/>
                <w:bCs/>
                <w:iCs/>
                <w:kern w:val="32"/>
                <w:sz w:val="28"/>
                <w:szCs w:val="28"/>
                <w:lang w:val="ru-RU" w:eastAsia="ru-RU"/>
              </w:rPr>
              <w:t xml:space="preserve"> </w:t>
            </w:r>
            <w:proofErr w:type="spellStart"/>
            <w:r w:rsidRPr="006B0F95">
              <w:rPr>
                <w:rFonts w:ascii="Times New Roman" w:eastAsia="Times New Roman" w:hAnsi="Times New Roman" w:cs="Times New Roman"/>
                <w:bCs/>
                <w:iCs/>
                <w:kern w:val="32"/>
                <w:sz w:val="28"/>
                <w:szCs w:val="28"/>
                <w:lang w:val="ru-RU" w:eastAsia="ru-RU"/>
              </w:rPr>
              <w:t>господарської</w:t>
            </w:r>
            <w:proofErr w:type="spellEnd"/>
            <w:r w:rsidRPr="006B0F95">
              <w:rPr>
                <w:rFonts w:ascii="Times New Roman" w:eastAsia="Times New Roman" w:hAnsi="Times New Roman" w:cs="Times New Roman"/>
                <w:bCs/>
                <w:iCs/>
                <w:kern w:val="32"/>
                <w:sz w:val="28"/>
                <w:szCs w:val="28"/>
                <w:lang w:val="ru-RU" w:eastAsia="ru-RU"/>
              </w:rPr>
              <w:t xml:space="preserve"> </w:t>
            </w:r>
            <w:proofErr w:type="spellStart"/>
            <w:r w:rsidRPr="006B0F95">
              <w:rPr>
                <w:rFonts w:ascii="Times New Roman" w:eastAsia="Times New Roman" w:hAnsi="Times New Roman" w:cs="Times New Roman"/>
                <w:bCs/>
                <w:iCs/>
                <w:kern w:val="32"/>
                <w:sz w:val="28"/>
                <w:szCs w:val="28"/>
                <w:lang w:val="ru-RU" w:eastAsia="ru-RU"/>
              </w:rPr>
              <w:t>діяльності</w:t>
            </w:r>
            <w:proofErr w:type="spellEnd"/>
            <w:r w:rsidRPr="006B0F95">
              <w:rPr>
                <w:rFonts w:ascii="Times New Roman" w:eastAsia="Times New Roman" w:hAnsi="Times New Roman" w:cs="Times New Roman"/>
                <w:bCs/>
                <w:iCs/>
                <w:kern w:val="32"/>
                <w:sz w:val="28"/>
                <w:szCs w:val="28"/>
                <w:lang w:val="ru-RU" w:eastAsia="ru-RU"/>
              </w:rPr>
              <w:t xml:space="preserve"> </w:t>
            </w:r>
            <w:proofErr w:type="spellStart"/>
            <w:r w:rsidRPr="006B0F95">
              <w:rPr>
                <w:rFonts w:ascii="Times New Roman" w:eastAsia="Times New Roman" w:hAnsi="Times New Roman" w:cs="Times New Roman"/>
                <w:bCs/>
                <w:iCs/>
                <w:kern w:val="32"/>
                <w:sz w:val="28"/>
                <w:szCs w:val="28"/>
                <w:lang w:val="ru-RU" w:eastAsia="ru-RU"/>
              </w:rPr>
              <w:t>відповідно</w:t>
            </w:r>
            <w:proofErr w:type="spellEnd"/>
          </w:p>
          <w:p w:rsidR="006B0F95" w:rsidRPr="006B0F95" w:rsidRDefault="006B0F95" w:rsidP="006B0F95">
            <w:pPr>
              <w:keepNext/>
              <w:spacing w:before="240" w:after="60" w:line="240" w:lineRule="auto"/>
              <w:jc w:val="center"/>
              <w:outlineLvl w:val="0"/>
              <w:rPr>
                <w:rFonts w:ascii="Arial" w:eastAsia="Times New Roman" w:hAnsi="Arial" w:cs="Arial"/>
                <w:bCs/>
                <w:kern w:val="32"/>
                <w:sz w:val="28"/>
                <w:szCs w:val="28"/>
                <w:lang w:val="ru-RU" w:eastAsia="ru-RU"/>
              </w:rPr>
            </w:pPr>
            <w:r w:rsidRPr="006B0F95">
              <w:rPr>
                <w:rFonts w:ascii="Times New Roman" w:eastAsia="Times New Roman" w:hAnsi="Times New Roman" w:cs="Times New Roman"/>
                <w:bCs/>
                <w:iCs/>
                <w:kern w:val="32"/>
                <w:sz w:val="28"/>
                <w:szCs w:val="28"/>
                <w:lang w:val="ru-RU" w:eastAsia="ru-RU"/>
              </w:rPr>
              <w:t>до КВЕД - 2010</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16630" w:rsidRDefault="006B0F95" w:rsidP="004713D9">
            <w:pPr>
              <w:spacing w:after="0" w:line="240" w:lineRule="auto"/>
              <w:ind w:left="150" w:right="150" w:firstLine="300"/>
              <w:jc w:val="center"/>
              <w:rPr>
                <w:rFonts w:ascii="Times New Roman" w:eastAsia="Times New Roman" w:hAnsi="Times New Roman" w:cs="Times New Roman"/>
                <w:sz w:val="28"/>
                <w:szCs w:val="28"/>
                <w:lang w:eastAsia="ru-RU"/>
              </w:rPr>
            </w:pPr>
            <w:r w:rsidRPr="00616630">
              <w:rPr>
                <w:rFonts w:ascii="Times New Roman" w:eastAsia="Times New Roman" w:hAnsi="Times New Roman" w:cs="Times New Roman"/>
                <w:bCs/>
                <w:sz w:val="28"/>
                <w:szCs w:val="28"/>
                <w:lang w:eastAsia="ru-RU"/>
              </w:rPr>
              <w:t xml:space="preserve">Ставка податку у відсотках (%)  </w:t>
            </w:r>
            <w:r w:rsidR="0064021E" w:rsidRPr="00616630">
              <w:rPr>
                <w:rFonts w:ascii="Times New Roman" w:eastAsia="Times New Roman" w:hAnsi="Times New Roman" w:cs="Times New Roman"/>
                <w:bCs/>
                <w:sz w:val="28"/>
                <w:szCs w:val="28"/>
                <w:lang w:eastAsia="ru-RU"/>
              </w:rPr>
              <w:t>до розміру мін</w:t>
            </w:r>
            <w:r w:rsidR="00F04C36" w:rsidRPr="00616630">
              <w:rPr>
                <w:rFonts w:ascii="Times New Roman" w:eastAsia="Times New Roman" w:hAnsi="Times New Roman" w:cs="Times New Roman"/>
                <w:bCs/>
                <w:sz w:val="28"/>
                <w:szCs w:val="28"/>
                <w:lang w:eastAsia="ru-RU"/>
              </w:rPr>
              <w:t>імальної заробітної п</w:t>
            </w:r>
            <w:r w:rsidR="0064021E" w:rsidRPr="00616630">
              <w:rPr>
                <w:rFonts w:ascii="Times New Roman" w:eastAsia="Times New Roman" w:hAnsi="Times New Roman" w:cs="Times New Roman"/>
                <w:bCs/>
                <w:sz w:val="28"/>
                <w:szCs w:val="28"/>
                <w:lang w:eastAsia="ru-RU"/>
              </w:rPr>
              <w:t>лати</w:t>
            </w:r>
            <w:r w:rsidRPr="00616630">
              <w:rPr>
                <w:rFonts w:ascii="Times New Roman" w:eastAsia="Times New Roman" w:hAnsi="Times New Roman" w:cs="Times New Roman"/>
                <w:bCs/>
                <w:sz w:val="28"/>
                <w:szCs w:val="28"/>
                <w:lang w:eastAsia="ru-RU"/>
              </w:rPr>
              <w:t>,</w:t>
            </w:r>
            <w:r w:rsidR="0064021E" w:rsidRPr="00616630">
              <w:rPr>
                <w:rFonts w:ascii="Times New Roman" w:eastAsia="Times New Roman" w:hAnsi="Times New Roman" w:cs="Times New Roman"/>
                <w:bCs/>
                <w:sz w:val="28"/>
                <w:szCs w:val="28"/>
                <w:lang w:eastAsia="ru-RU"/>
              </w:rPr>
              <w:t xml:space="preserve">  </w:t>
            </w:r>
            <w:r w:rsidRPr="00616630">
              <w:rPr>
                <w:rFonts w:ascii="Times New Roman" w:eastAsia="Times New Roman" w:hAnsi="Times New Roman" w:cs="Times New Roman"/>
                <w:bCs/>
                <w:sz w:val="28"/>
                <w:szCs w:val="28"/>
                <w:lang w:eastAsia="ru-RU"/>
              </w:rPr>
              <w:t xml:space="preserve"> встановленої законом на 1 січня (податкового)</w:t>
            </w:r>
            <w:r w:rsidR="0064021E" w:rsidRPr="00616630">
              <w:rPr>
                <w:rFonts w:ascii="Times New Roman" w:eastAsia="Times New Roman" w:hAnsi="Times New Roman" w:cs="Times New Roman"/>
                <w:bCs/>
                <w:sz w:val="28"/>
                <w:szCs w:val="28"/>
                <w:lang w:eastAsia="ru-RU"/>
              </w:rPr>
              <w:t xml:space="preserve"> звітного</w:t>
            </w:r>
            <w:r w:rsidRPr="00616630">
              <w:rPr>
                <w:rFonts w:ascii="Times New Roman" w:eastAsia="Times New Roman" w:hAnsi="Times New Roman" w:cs="Times New Roman"/>
                <w:bCs/>
                <w:sz w:val="28"/>
                <w:szCs w:val="28"/>
                <w:lang w:eastAsia="ru-RU"/>
              </w:rPr>
              <w:t xml:space="preserve"> року</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01.11</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Вирощування зернових культур (крім рису), бобових культур і насіння олійних культур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16630" w:rsidRDefault="006B0F95" w:rsidP="006B0F95">
            <w:pPr>
              <w:spacing w:after="0" w:line="240" w:lineRule="auto"/>
              <w:ind w:left="150" w:right="150" w:firstLine="300"/>
              <w:jc w:val="center"/>
              <w:rPr>
                <w:rFonts w:ascii="Times New Roman" w:eastAsia="Times New Roman" w:hAnsi="Times New Roman" w:cs="Times New Roman"/>
                <w:sz w:val="28"/>
                <w:szCs w:val="28"/>
                <w:lang w:eastAsia="ru-RU"/>
              </w:rPr>
            </w:pPr>
            <w:r w:rsidRPr="00616630">
              <w:rPr>
                <w:rFonts w:ascii="Times New Roman" w:eastAsia="Times New Roman" w:hAnsi="Times New Roman" w:cs="Times New Roman"/>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jc w:val="both"/>
              <w:rPr>
                <w:rFonts w:ascii="Times New Roman" w:eastAsia="Times New Roman" w:hAnsi="Times New Roman" w:cs="Times New Roman"/>
                <w:sz w:val="28"/>
                <w:szCs w:val="28"/>
                <w:lang w:val="ru-RU" w:eastAsia="ru-RU"/>
              </w:rPr>
            </w:pPr>
            <w:r w:rsidRPr="006B0F95">
              <w:rPr>
                <w:rFonts w:ascii="Times New Roman" w:eastAsia="Times New Roman" w:hAnsi="Times New Roman" w:cs="Times New Roman"/>
                <w:sz w:val="28"/>
                <w:szCs w:val="28"/>
                <w:lang w:val="ru-RU" w:eastAsia="ru-RU"/>
              </w:rPr>
              <w:t>01.13</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firstLine="35"/>
              <w:rPr>
                <w:rFonts w:ascii="Times New Roman" w:eastAsia="Times New Roman" w:hAnsi="Times New Roman" w:cs="Times New Roman"/>
                <w:sz w:val="28"/>
                <w:szCs w:val="28"/>
                <w:lang w:eastAsia="ru-RU"/>
              </w:rPr>
            </w:pPr>
            <w:r w:rsidRPr="006B0F95">
              <w:rPr>
                <w:rFonts w:ascii="Times New Roman" w:eastAsia="Times New Roman" w:hAnsi="Times New Roman" w:cs="Times New Roman"/>
                <w:sz w:val="28"/>
                <w:szCs w:val="28"/>
                <w:lang w:eastAsia="ru-RU"/>
              </w:rPr>
              <w:t xml:space="preserve">Вирощування овочів і </w:t>
            </w:r>
            <w:proofErr w:type="spellStart"/>
            <w:r w:rsidRPr="006B0F95">
              <w:rPr>
                <w:rFonts w:ascii="Times New Roman" w:eastAsia="Times New Roman" w:hAnsi="Times New Roman" w:cs="Times New Roman"/>
                <w:sz w:val="28"/>
                <w:szCs w:val="28"/>
                <w:lang w:eastAsia="ru-RU"/>
              </w:rPr>
              <w:t>баштаних</w:t>
            </w:r>
            <w:proofErr w:type="spellEnd"/>
            <w:r w:rsidRPr="006B0F95">
              <w:rPr>
                <w:rFonts w:ascii="Times New Roman" w:eastAsia="Times New Roman" w:hAnsi="Times New Roman" w:cs="Times New Roman"/>
                <w:sz w:val="28"/>
                <w:szCs w:val="28"/>
                <w:lang w:eastAsia="ru-RU"/>
              </w:rPr>
              <w:t xml:space="preserve"> культур, </w:t>
            </w:r>
            <w:proofErr w:type="spellStart"/>
            <w:r w:rsidRPr="006B0F95">
              <w:rPr>
                <w:rFonts w:ascii="Times New Roman" w:eastAsia="Times New Roman" w:hAnsi="Times New Roman" w:cs="Times New Roman"/>
                <w:sz w:val="28"/>
                <w:szCs w:val="28"/>
                <w:lang w:eastAsia="ru-RU"/>
              </w:rPr>
              <w:t>корнеплодів</w:t>
            </w:r>
            <w:proofErr w:type="spellEnd"/>
            <w:r w:rsidRPr="006B0F95">
              <w:rPr>
                <w:rFonts w:ascii="Times New Roman" w:eastAsia="Times New Roman" w:hAnsi="Times New Roman" w:cs="Times New Roman"/>
                <w:sz w:val="28"/>
                <w:szCs w:val="28"/>
                <w:lang w:eastAsia="ru-RU"/>
              </w:rPr>
              <w:t xml:space="preserve"> і бульбоплодів</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01.19</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Вирощування інших однорічних і дворічних культур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01.24</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Вирощування зерняткових і кісточкових фруктів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jc w:val="both"/>
              <w:rPr>
                <w:rFonts w:ascii="Times New Roman" w:eastAsia="Times New Roman" w:hAnsi="Times New Roman" w:cs="Times New Roman"/>
                <w:sz w:val="28"/>
                <w:szCs w:val="28"/>
                <w:lang w:eastAsia="ru-RU"/>
              </w:rPr>
            </w:pPr>
            <w:r w:rsidRPr="006B0F95">
              <w:rPr>
                <w:rFonts w:ascii="Times New Roman" w:eastAsia="Times New Roman" w:hAnsi="Times New Roman" w:cs="Times New Roman"/>
                <w:sz w:val="28"/>
                <w:szCs w:val="28"/>
                <w:lang w:eastAsia="ru-RU"/>
              </w:rPr>
              <w:t>01.25</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firstLine="35"/>
              <w:rPr>
                <w:rFonts w:ascii="Times New Roman" w:eastAsia="Times New Roman" w:hAnsi="Times New Roman" w:cs="Times New Roman"/>
                <w:sz w:val="28"/>
                <w:szCs w:val="28"/>
                <w:lang w:eastAsia="ru-RU"/>
              </w:rPr>
            </w:pPr>
            <w:r w:rsidRPr="006B0F95">
              <w:rPr>
                <w:rFonts w:ascii="Times New Roman" w:eastAsia="Times New Roman" w:hAnsi="Times New Roman" w:cs="Times New Roman"/>
                <w:sz w:val="28"/>
                <w:szCs w:val="28"/>
                <w:lang w:eastAsia="ru-RU"/>
              </w:rPr>
              <w:t xml:space="preserve">Вирощування </w:t>
            </w:r>
            <w:proofErr w:type="spellStart"/>
            <w:r w:rsidRPr="006B0F95">
              <w:rPr>
                <w:rFonts w:ascii="Times New Roman" w:eastAsia="Times New Roman" w:hAnsi="Times New Roman" w:cs="Times New Roman"/>
                <w:sz w:val="28"/>
                <w:szCs w:val="28"/>
                <w:lang w:eastAsia="ru-RU"/>
              </w:rPr>
              <w:t>ягід,горіхів,інших</w:t>
            </w:r>
            <w:proofErr w:type="spellEnd"/>
            <w:r w:rsidRPr="006B0F95">
              <w:rPr>
                <w:rFonts w:ascii="Times New Roman" w:eastAsia="Times New Roman" w:hAnsi="Times New Roman" w:cs="Times New Roman"/>
                <w:sz w:val="28"/>
                <w:szCs w:val="28"/>
                <w:lang w:eastAsia="ru-RU"/>
              </w:rPr>
              <w:t xml:space="preserve"> фруктів</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01.29</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Вирощування інших багаторічних культур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444444"/>
                <w:sz w:val="28"/>
                <w:szCs w:val="28"/>
                <w:lang w:eastAsia="ru-RU"/>
              </w:rPr>
              <w:t>01.30</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444444"/>
                <w:sz w:val="28"/>
                <w:szCs w:val="28"/>
                <w:lang w:eastAsia="ru-RU"/>
              </w:rPr>
              <w:t xml:space="preserve">Відтворення  </w:t>
            </w:r>
            <w:proofErr w:type="spellStart"/>
            <w:r w:rsidRPr="006B0F95">
              <w:rPr>
                <w:rFonts w:ascii="Times New Roman" w:eastAsia="Times New Roman" w:hAnsi="Times New Roman" w:cs="Times New Roman"/>
                <w:color w:val="444444"/>
                <w:sz w:val="28"/>
                <w:szCs w:val="28"/>
                <w:lang w:eastAsia="ru-RU"/>
              </w:rPr>
              <w:t>рослн</w:t>
            </w:r>
            <w:proofErr w:type="spellEnd"/>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444444"/>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01.41</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Розведення великої рогатої худоби молочних порід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01.42</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Розведення іншої великої рогатої худоби та буйволів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01.46</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Розведення свиней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01.47</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Розведення свійської птиці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315"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01.49</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Розведення інших тварин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    01.50 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Змішане сільське господарство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lastRenderedPageBreak/>
              <w:t>01.61 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Допоміжна діяльність у рослинництві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01.62 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Допоміжна діяльність у тваринництві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01.63</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proofErr w:type="spellStart"/>
            <w:r w:rsidRPr="006B0F95">
              <w:rPr>
                <w:rFonts w:ascii="Times New Roman" w:eastAsia="Times New Roman" w:hAnsi="Times New Roman" w:cs="Times New Roman"/>
                <w:color w:val="000000"/>
                <w:sz w:val="28"/>
                <w:szCs w:val="28"/>
                <w:lang w:eastAsia="ru-RU"/>
              </w:rPr>
              <w:t>Післяурожайна</w:t>
            </w:r>
            <w:proofErr w:type="spellEnd"/>
            <w:r w:rsidRPr="006B0F95">
              <w:rPr>
                <w:rFonts w:ascii="Times New Roman" w:eastAsia="Times New Roman" w:hAnsi="Times New Roman" w:cs="Times New Roman"/>
                <w:color w:val="000000"/>
                <w:sz w:val="28"/>
                <w:szCs w:val="28"/>
                <w:lang w:eastAsia="ru-RU"/>
              </w:rPr>
              <w:t xml:space="preserve"> діяльність</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01.70 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Мисливство, відловлювання тварин і надання пов'язаних із ними послуг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02.10 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Лісівництво та інша діяльність у лісовому господарстві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02.40 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Надання допоміжних послуг у лісовому господарстві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03.12 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Прісноводне рибальство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10.13 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м'ясних продуктів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10.39 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Інші види перероблення та консервування фруктів і овочів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10.41 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олії та тваринних жирів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10.51</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Перероблення  молока,  виробництво  масла  та  сиру</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10.61 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продуктів борошномельно-круп'яної промисловості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10.71 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10.73 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макаронних виробів і подібних борошняних виробів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10.89 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інших харчових продуктів, н. в. і. у.</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10.92 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готових кормів для домашніх тварин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13.92 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готових текстильних виробів, крім одягу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13.94 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канатів, мотузок, шпагату та сіток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14.11 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одягу зі шкіри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lastRenderedPageBreak/>
              <w:t>14.12</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Виробництво  робочого  одягу</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14.13 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іншого верхнього одягу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14.19 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іншого одягу й аксесуарів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14.20 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Виготовлення виробів із хутра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15.20 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взуття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16.10 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Лісопильне та стругальне виробництво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16.21 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фанери, дерев'яних плит і панелей, шпону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16.23 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інших дерев'яних будівельних конструкцій і столярних виробів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16.29 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інших виробів з деревини; виготовлення виробів з корка, соломки та рослинних матеріалів для плетіння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18.11 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Друкування газет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18.12 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Друкування іншої продукції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20.14 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інших основних органічних хімічних речовин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10 </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22.11 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гумових шин, покришок і камер; відновлення протектора гумових шин і покришок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22.23 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будівельних виробів із пластмас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23.11 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листового скла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23.12 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Формування й оброблення листового скла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23.31 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керамічних плиток і плит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23.32 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цегли, черепиці та інших будівельних виробів із випаленої глини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10 </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23.41 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господарських і декоративних керамічних виробів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lastRenderedPageBreak/>
              <w:t>23.61 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Виготовлення виробів із бетону для будівництва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23.69 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інших виробів із бетону гіпсу та цементу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23.70 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Різання, оброблення та оздоблення декоративного та будівельного каменю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25.11 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будівельних металевих конструкцій і частин конструкцій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25.12 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металевих дверей і вікон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25.72 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замків і дверних петель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25.99 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інших готових металевих виробів, н. в. і. 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31.01 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меблів для офісів і підприємств торгівлі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31.02</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Виробництво  кухонних  меблів</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31.09 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інших меблів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32.30</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Виробництво  спортивних  товарів</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32.40 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ігор та іграшок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32.99 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Виробництво іншої продукції, н. в. і. 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33.13 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Ремонт і технічне обслуговування електронного й оптичного </w:t>
            </w:r>
            <w:proofErr w:type="spellStart"/>
            <w:r w:rsidRPr="006B0F95">
              <w:rPr>
                <w:rFonts w:ascii="Times New Roman" w:eastAsia="Times New Roman" w:hAnsi="Times New Roman" w:cs="Times New Roman"/>
                <w:color w:val="000000"/>
                <w:sz w:val="28"/>
                <w:szCs w:val="28"/>
                <w:lang w:eastAsia="ru-RU"/>
              </w:rPr>
              <w:t>устатковання</w:t>
            </w:r>
            <w:proofErr w:type="spellEnd"/>
            <w:r w:rsidRPr="006B0F95">
              <w:rPr>
                <w:rFonts w:ascii="Times New Roman" w:eastAsia="Times New Roman" w:hAnsi="Times New Roman" w:cs="Times New Roman"/>
                <w:color w:val="000000"/>
                <w:sz w:val="28"/>
                <w:szCs w:val="28"/>
                <w:lang w:eastAsia="ru-RU"/>
              </w:rPr>
              <w:t>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33.14 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Ремонт і технічне обслуговування електричного </w:t>
            </w:r>
            <w:proofErr w:type="spellStart"/>
            <w:r w:rsidRPr="006B0F95">
              <w:rPr>
                <w:rFonts w:ascii="Times New Roman" w:eastAsia="Times New Roman" w:hAnsi="Times New Roman" w:cs="Times New Roman"/>
                <w:color w:val="000000"/>
                <w:sz w:val="28"/>
                <w:szCs w:val="28"/>
                <w:lang w:eastAsia="ru-RU"/>
              </w:rPr>
              <w:t>устатковання</w:t>
            </w:r>
            <w:proofErr w:type="spellEnd"/>
            <w:r w:rsidRPr="006B0F95">
              <w:rPr>
                <w:rFonts w:ascii="Times New Roman" w:eastAsia="Times New Roman" w:hAnsi="Times New Roman" w:cs="Times New Roman"/>
                <w:color w:val="000000"/>
                <w:sz w:val="28"/>
                <w:szCs w:val="28"/>
                <w:lang w:eastAsia="ru-RU"/>
              </w:rPr>
              <w:t>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33.17 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Ремонт і технічне обслуговування інших транспортних засобів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33.19 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Ремонт і технічне обслуговування інших машин і устаткування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35.13 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Розподілення електроенергії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35.22 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Розподілення газоподібного палива через місцеві (локальні) трубопроводи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35.30 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Постачання пари, гарячої води та кондиційованого повітря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lastRenderedPageBreak/>
              <w:t>36.00 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Забір, очищення та постачання води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37.00 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Каналізація, відведення й очищення стічних вод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41.20 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Будівництво житлових і нежитлових будівель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42.11 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Будівництво доріг і автострад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42.99 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Будівництво інших споруд, н. в. і. 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43.21 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Електромонтажні роботи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43.22 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Монтаж водопровідних мереж, систем опалення та кондиціонування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43.29 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Інші будівельно-монтажні роботи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43.31 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Штукатурні роботи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43.32 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Установлення столярних виробів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43.33 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Покриття підлоги й облицювання стін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43.34 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Малярні роботи та скління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43.39 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Інші роботи із завершення будівництва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45.20 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Технічне обслуговування та ремонт автотранспортних засобів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45.32 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деталями та приладдям для автотранспортних засобів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45.40 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Торгівля мотоциклами, деталями та приладдям до них, технічне обслуговування і ремонт мотоциклів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46.18</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Діяльність  посередників,  що  спеціалізуються  в  торгівлі  іншими  товарами</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46.21 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Оптова торгівля зерном, необробленим тютюном, насінням і кормами для тварин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46.31 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Оптова торгівля фруктами й овочами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lastRenderedPageBreak/>
              <w:t>46.32</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 xml:space="preserve">Оптова  торгівля  м’ясом  і  м’ясними  продуктами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46.38 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Оптова торгівля іншими продуктами харчування,  у т. ч.  рибою, ракоподібними і молюсками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46.49 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Оптова торгівля іншими товарами господарського призначення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46.73</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Оптова торгівля деревиною, будівельними матеріалами та санітарно-технічним обладнанням</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46.90 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Неспеціалізована оптова торгівля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в неспеціалізованих магазинах переважно продуктами харчування</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47.19 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Інші види роздрібної торгівлі в неспеціалізованих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444444"/>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47.21 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фруктами й овочами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47.22 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м’ясом і м'ясними продуктами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47.23 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рибою, ракоподібними та молюсками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47.24 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хлібобулочними виробами, борошняними та цукровими кондитерськими виробами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47.29 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іншими продуктами харчування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47.41 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Роздрібна торгівля комп'ютерами, периферійним </w:t>
            </w:r>
            <w:proofErr w:type="spellStart"/>
            <w:r w:rsidRPr="006B0F95">
              <w:rPr>
                <w:rFonts w:ascii="Times New Roman" w:eastAsia="Times New Roman" w:hAnsi="Times New Roman" w:cs="Times New Roman"/>
                <w:color w:val="000000"/>
                <w:sz w:val="28"/>
                <w:szCs w:val="28"/>
                <w:lang w:eastAsia="ru-RU"/>
              </w:rPr>
              <w:t>устаткованням</w:t>
            </w:r>
            <w:proofErr w:type="spellEnd"/>
            <w:r w:rsidRPr="006B0F95">
              <w:rPr>
                <w:rFonts w:ascii="Times New Roman" w:eastAsia="Times New Roman" w:hAnsi="Times New Roman" w:cs="Times New Roman"/>
                <w:color w:val="000000"/>
                <w:sz w:val="28"/>
                <w:szCs w:val="28"/>
                <w:lang w:eastAsia="ru-RU"/>
              </w:rPr>
              <w:t xml:space="preserve"> і програмним забезпеченням у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47.43 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47.51 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текстильними товарами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47.52 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залізними виробами, будівельними матеріалами та санітарно-технічними виробами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lastRenderedPageBreak/>
              <w:t>47.53</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килимовими  виробами,  покриттям  для  стін  та  підлоги  в  спеціалізованих  магазинах</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47.54 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побутовими електротоварами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47.59 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меблями, освітлювальним приладдям та іншими товарами для дому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47.61 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книгами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47.62 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газетами та канцелярськими товарами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47.64</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спортивним  інвентарем  у  спеціалізованих  магазинах</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47.65 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іграми та іграшками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47.71 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одягом у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47.72 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взуттям і шкіряними виробами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47.73 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фармацевтичними товарами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47.75 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Роздрібна торгівля косметичними товарами та туалетними </w:t>
            </w:r>
            <w:proofErr w:type="spellStart"/>
            <w:r w:rsidRPr="006B0F95">
              <w:rPr>
                <w:rFonts w:ascii="Times New Roman" w:eastAsia="Times New Roman" w:hAnsi="Times New Roman" w:cs="Times New Roman"/>
                <w:color w:val="000000"/>
                <w:sz w:val="28"/>
                <w:szCs w:val="28"/>
                <w:lang w:eastAsia="ru-RU"/>
              </w:rPr>
              <w:t>приналежностями</w:t>
            </w:r>
            <w:proofErr w:type="spellEnd"/>
            <w:r w:rsidRPr="006B0F95">
              <w:rPr>
                <w:rFonts w:ascii="Times New Roman" w:eastAsia="Times New Roman" w:hAnsi="Times New Roman" w:cs="Times New Roman"/>
                <w:color w:val="000000"/>
                <w:sz w:val="28"/>
                <w:szCs w:val="28"/>
                <w:lang w:eastAsia="ru-RU"/>
              </w:rPr>
              <w:t xml:space="preserve"> в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47.76 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квітами, рослинами, насінням, добривами, домашніми тваринами та кормами для них у спеціалізованих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47.77 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годинниками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47.78</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іншими  невживаними  товарами  в  спеціалізованих  магазинах</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47.79 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уживаними товарами в магазинах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47.81 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з лотків і на ринках харчовими продуктами</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47.82 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з лотків і на ринках текстильними виробами, одягом і взуттям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lastRenderedPageBreak/>
              <w:t>47.89 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Роздрібна торгівля з лотків і на ринках іншими товарами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47.99 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Інші види роздрібної торгівлі поза магазинами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49.31 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Пасажирський наземний транспорт міського та приміського сполучення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49.32 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Надання послуг таксі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49.39 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Інший пасажирський наземний транспорт, н. в. і. 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49.41 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Вантажний автомобільний транспорт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52.29 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Інша допоміжна діяльність у сфері транспорту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55.10 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готелів і подібних засобів тимчасового розміщування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56.3</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Обслуговування  напоями</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56.10 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ресторанів, надання послуг мобільного харчування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56.29 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Постачання інших готових страв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58.11 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Видання книг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58.13 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Видання газет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62.01 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Комп'ютерне програмування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62.02 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Консультування з питань інформатизації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62.09 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Інша діяльність у сфері інформаційних технологій і комп'ютерних систем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63.11 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Оброблення даних, розміщення інформації на веб-вузлах і пов'язана з ними діяльність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63.99 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Надання інших інформаційних послуг, н. в. і. 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65.11 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Страхування життя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65.12 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Інші види страхування, крім страхування життя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lastRenderedPageBreak/>
              <w:t>65.30 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Недержавне пенсійне забезпечення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66.21 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Оцінювання ризиків та завданої шкоди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66.29 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Інша допоміжна діяльність у сфері страхування та пенсійного забезпечення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68.20 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Надання в оренду й експлуатацію власного чи орендованого нерухомого майна (земельних ділянок загальна площа яких не </w:t>
            </w:r>
            <w:proofErr w:type="spellStart"/>
            <w:r w:rsidRPr="006B0F95">
              <w:rPr>
                <w:rFonts w:ascii="Times New Roman" w:eastAsia="Times New Roman" w:hAnsi="Times New Roman" w:cs="Times New Roman"/>
                <w:color w:val="000000"/>
                <w:sz w:val="28"/>
                <w:szCs w:val="28"/>
                <w:lang w:eastAsia="ru-RU"/>
              </w:rPr>
              <w:t>перевишує</w:t>
            </w:r>
            <w:proofErr w:type="spellEnd"/>
            <w:r w:rsidRPr="006B0F95">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0,2 га"/>
              </w:smartTagPr>
              <w:r w:rsidRPr="006B0F95">
                <w:rPr>
                  <w:rFonts w:ascii="Times New Roman" w:eastAsia="Times New Roman" w:hAnsi="Times New Roman" w:cs="Times New Roman"/>
                  <w:color w:val="000000"/>
                  <w:sz w:val="28"/>
                  <w:szCs w:val="28"/>
                  <w:lang w:eastAsia="ru-RU"/>
                </w:rPr>
                <w:t>0,2 га</w:t>
              </w:r>
            </w:smartTag>
            <w:r w:rsidRPr="006B0F95">
              <w:rPr>
                <w:rFonts w:ascii="Times New Roman" w:eastAsia="Times New Roman" w:hAnsi="Times New Roman" w:cs="Times New Roman"/>
                <w:color w:val="000000"/>
                <w:sz w:val="28"/>
                <w:szCs w:val="28"/>
                <w:lang w:eastAsia="ru-RU"/>
              </w:rPr>
              <w:t xml:space="preserve">, житлові приміщення загальна площа яких не перевищує </w:t>
            </w:r>
            <w:smartTag w:uri="urn:schemas-microsoft-com:office:smarttags" w:element="metricconverter">
              <w:smartTagPr>
                <w:attr w:name="ProductID" w:val="100 кв. метрів"/>
              </w:smartTagPr>
              <w:r w:rsidRPr="006B0F95">
                <w:rPr>
                  <w:rFonts w:ascii="Times New Roman" w:eastAsia="Times New Roman" w:hAnsi="Times New Roman" w:cs="Times New Roman"/>
                  <w:color w:val="000000"/>
                  <w:sz w:val="28"/>
                  <w:szCs w:val="28"/>
                  <w:lang w:eastAsia="ru-RU"/>
                </w:rPr>
                <w:t xml:space="preserve">100 </w:t>
              </w:r>
              <w:proofErr w:type="spellStart"/>
              <w:r w:rsidRPr="006B0F95">
                <w:rPr>
                  <w:rFonts w:ascii="Times New Roman" w:eastAsia="Times New Roman" w:hAnsi="Times New Roman" w:cs="Times New Roman"/>
                  <w:color w:val="000000"/>
                  <w:sz w:val="28"/>
                  <w:szCs w:val="28"/>
                  <w:lang w:eastAsia="ru-RU"/>
                </w:rPr>
                <w:t>кв</w:t>
              </w:r>
              <w:proofErr w:type="spellEnd"/>
              <w:r w:rsidRPr="006B0F95">
                <w:rPr>
                  <w:rFonts w:ascii="Times New Roman" w:eastAsia="Times New Roman" w:hAnsi="Times New Roman" w:cs="Times New Roman"/>
                  <w:color w:val="000000"/>
                  <w:sz w:val="28"/>
                  <w:szCs w:val="28"/>
                  <w:lang w:eastAsia="ru-RU"/>
                </w:rPr>
                <w:t>. метрів</w:t>
              </w:r>
            </w:smartTag>
            <w:r w:rsidRPr="006B0F95">
              <w:rPr>
                <w:rFonts w:ascii="Times New Roman" w:eastAsia="Times New Roman" w:hAnsi="Times New Roman" w:cs="Times New Roman"/>
                <w:color w:val="000000"/>
                <w:sz w:val="28"/>
                <w:szCs w:val="28"/>
                <w:lang w:eastAsia="ru-RU"/>
              </w:rPr>
              <w:t>, нежитлові приміщення(</w:t>
            </w:r>
            <w:proofErr w:type="spellStart"/>
            <w:r w:rsidRPr="006B0F95">
              <w:rPr>
                <w:rFonts w:ascii="Times New Roman" w:eastAsia="Times New Roman" w:hAnsi="Times New Roman" w:cs="Times New Roman"/>
                <w:color w:val="000000"/>
                <w:sz w:val="28"/>
                <w:szCs w:val="28"/>
                <w:lang w:eastAsia="ru-RU"/>
              </w:rPr>
              <w:t>споруди,будівлі</w:t>
            </w:r>
            <w:proofErr w:type="spellEnd"/>
            <w:r w:rsidRPr="006B0F95">
              <w:rPr>
                <w:rFonts w:ascii="Times New Roman" w:eastAsia="Times New Roman" w:hAnsi="Times New Roman" w:cs="Times New Roman"/>
                <w:color w:val="000000"/>
                <w:sz w:val="28"/>
                <w:szCs w:val="28"/>
                <w:lang w:eastAsia="ru-RU"/>
              </w:rPr>
              <w:t xml:space="preserve">)та/або їх частини загальна площа яких не перевищує 300 </w:t>
            </w:r>
            <w:proofErr w:type="spellStart"/>
            <w:r w:rsidRPr="006B0F95">
              <w:rPr>
                <w:rFonts w:ascii="Times New Roman" w:eastAsia="Times New Roman" w:hAnsi="Times New Roman" w:cs="Times New Roman"/>
                <w:color w:val="000000"/>
                <w:sz w:val="28"/>
                <w:szCs w:val="28"/>
                <w:lang w:eastAsia="ru-RU"/>
              </w:rPr>
              <w:t>кв.метрів</w:t>
            </w:r>
            <w:proofErr w:type="spellEnd"/>
            <w:r w:rsidRPr="006B0F95">
              <w:rPr>
                <w:rFonts w:ascii="Times New Roman" w:eastAsia="Times New Roman" w:hAnsi="Times New Roman" w:cs="Times New Roman"/>
                <w:color w:val="000000"/>
                <w:sz w:val="28"/>
                <w:szCs w:val="28"/>
                <w:lang w:eastAsia="ru-RU"/>
              </w:rPr>
              <w:t>)</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69.10 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у сфері права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69.20 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у сфері бухгалтерського обліку; консультування з питань оподаткування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70.22 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Консультування з питань комерційної діяльності й керування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71.12 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у сфері інжинірингу, геології та геодезії, надання послуг технічного консультування в цих сферах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73.11 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Рекламні агентства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73.20 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Дослідження кон’юнктури ринку та виявлення громадської думки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74.20 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у сфері фотографії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75.00 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Ветеринарна діяльність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77.11 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Надання в оренду автомобілів і легкових автотранспортних засобів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77.12 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Надання в оренду вантажних автомобілів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77.31 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Надання в оренду сільськогосподарських машин і </w:t>
            </w:r>
            <w:proofErr w:type="spellStart"/>
            <w:r w:rsidRPr="006B0F95">
              <w:rPr>
                <w:rFonts w:ascii="Times New Roman" w:eastAsia="Times New Roman" w:hAnsi="Times New Roman" w:cs="Times New Roman"/>
                <w:color w:val="000000"/>
                <w:sz w:val="28"/>
                <w:szCs w:val="28"/>
                <w:lang w:eastAsia="ru-RU"/>
              </w:rPr>
              <w:t>устатковання</w:t>
            </w:r>
            <w:proofErr w:type="spellEnd"/>
            <w:r w:rsidRPr="006B0F95">
              <w:rPr>
                <w:rFonts w:ascii="Times New Roman" w:eastAsia="Times New Roman" w:hAnsi="Times New Roman" w:cs="Times New Roman"/>
                <w:color w:val="000000"/>
                <w:sz w:val="28"/>
                <w:szCs w:val="28"/>
                <w:lang w:eastAsia="ru-RU"/>
              </w:rPr>
              <w:t>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78.30 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Інша діяльність із забезпечення трудовими ресурсами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lastRenderedPageBreak/>
              <w:t>79.11 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туристичних агентств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80.10 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приватних охоронних служб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81.22 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Інша діяльність із прибирання будинків і промислових об’єктів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81.30 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Надання ландшафтних послуг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82.19</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358"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Фотокопіювання,  підготовка документів  та  ін. спеціалізована  допоміжна  офісна  діяльність</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82.92 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Пакування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82.99 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Надання інших допоміжних комерційних послуг, н. в. </w:t>
            </w:r>
            <w:proofErr w:type="spellStart"/>
            <w:r w:rsidRPr="006B0F95">
              <w:rPr>
                <w:rFonts w:ascii="Times New Roman" w:eastAsia="Times New Roman" w:hAnsi="Times New Roman" w:cs="Times New Roman"/>
                <w:color w:val="000000"/>
                <w:sz w:val="28"/>
                <w:szCs w:val="28"/>
                <w:lang w:eastAsia="ru-RU"/>
              </w:rPr>
              <w:t>і.у</w:t>
            </w:r>
            <w:proofErr w:type="spellEnd"/>
            <w:r w:rsidRPr="006B0F95">
              <w:rPr>
                <w:rFonts w:ascii="Times New Roman" w:eastAsia="Times New Roman" w:hAnsi="Times New Roman" w:cs="Times New Roman"/>
                <w:color w:val="000000"/>
                <w:sz w:val="28"/>
                <w:szCs w:val="28"/>
                <w:lang w:eastAsia="ru-RU"/>
              </w:rPr>
              <w:t>.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85.53 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шкіл підготовлення водіїв транспортних засобів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85.59 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Інші види освіти, н. в. і. 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7</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86.22 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Спеціалізована медична практика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86.23 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Стоматологічна практика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93.12</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Діяльність  спортивних  клубів</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6</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93.13</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Діяльність  фітнес-центрів</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000000"/>
                <w:sz w:val="28"/>
                <w:szCs w:val="28"/>
                <w:lang w:eastAsia="ru-RU"/>
              </w:rPr>
            </w:pPr>
            <w:r w:rsidRPr="006B0F95">
              <w:rPr>
                <w:rFonts w:ascii="Times New Roman" w:eastAsia="Times New Roman" w:hAnsi="Times New Roman" w:cs="Times New Roman"/>
                <w:color w:val="000000"/>
                <w:sz w:val="28"/>
                <w:szCs w:val="28"/>
                <w:lang w:eastAsia="ru-RU"/>
              </w:rPr>
              <w:t>6</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93.19 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Інша діяльність у сфері спорту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93.29 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Організування інших видів відпочинку та розваг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95.11 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Ремонт комп’ютерів і периферійного </w:t>
            </w:r>
            <w:proofErr w:type="spellStart"/>
            <w:r w:rsidRPr="006B0F95">
              <w:rPr>
                <w:rFonts w:ascii="Times New Roman" w:eastAsia="Times New Roman" w:hAnsi="Times New Roman" w:cs="Times New Roman"/>
                <w:color w:val="000000"/>
                <w:sz w:val="28"/>
                <w:szCs w:val="28"/>
                <w:lang w:eastAsia="ru-RU"/>
              </w:rPr>
              <w:t>устатковання</w:t>
            </w:r>
            <w:proofErr w:type="spellEnd"/>
            <w:r w:rsidRPr="006B0F95">
              <w:rPr>
                <w:rFonts w:ascii="Times New Roman" w:eastAsia="Times New Roman" w:hAnsi="Times New Roman" w:cs="Times New Roman"/>
                <w:color w:val="000000"/>
                <w:sz w:val="28"/>
                <w:szCs w:val="28"/>
                <w:lang w:eastAsia="ru-RU"/>
              </w:rPr>
              <w:t>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95.21 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Ремонт електронної апаратури побутового призначення для приймання, записування, відтворення звуку й зображення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95.23 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Ремонт взуття та шкіряних виробів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8</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95.24 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Ремонт меблів і домашнього начиння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95.25 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 xml:space="preserve">Ремонт годинників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5</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lastRenderedPageBreak/>
              <w:t>95.29 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Ремонт інших побутових виробів і предметів особистого вжитку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96.02 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Надання послуг перукарнями та салонами краси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96.03 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Організування поховань і надання суміжних послуг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96.04 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5"/>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Діяльність із забезпечення фізичного комфорту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r w:rsidR="006B0F95" w:rsidRPr="006B0F95" w:rsidTr="00681A04">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96.09 </w:t>
            </w:r>
          </w:p>
        </w:tc>
        <w:tc>
          <w:tcPr>
            <w:tcW w:w="3148"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5A0BD8">
            <w:pPr>
              <w:spacing w:after="0" w:line="240" w:lineRule="auto"/>
              <w:ind w:right="150"/>
              <w:jc w:val="both"/>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Надання інших індивідуальних послуг, н. в. і. у. </w:t>
            </w:r>
          </w:p>
        </w:tc>
        <w:tc>
          <w:tcPr>
            <w:tcW w:w="1079" w:type="pct"/>
            <w:tcBorders>
              <w:top w:val="outset" w:sz="6" w:space="0" w:color="auto"/>
              <w:left w:val="outset" w:sz="6" w:space="0" w:color="auto"/>
              <w:bottom w:val="outset" w:sz="6" w:space="0" w:color="auto"/>
              <w:right w:val="outset" w:sz="6" w:space="0" w:color="auto"/>
            </w:tcBorders>
            <w:vAlign w:val="center"/>
          </w:tcPr>
          <w:p w:rsidR="006B0F95" w:rsidRPr="006B0F95" w:rsidRDefault="006B0F95" w:rsidP="006B0F95">
            <w:pPr>
              <w:spacing w:after="0" w:line="240" w:lineRule="auto"/>
              <w:ind w:left="150" w:right="150" w:firstLine="300"/>
              <w:jc w:val="center"/>
              <w:rPr>
                <w:rFonts w:ascii="Times New Roman" w:eastAsia="Times New Roman" w:hAnsi="Times New Roman" w:cs="Times New Roman"/>
                <w:color w:val="444444"/>
                <w:sz w:val="28"/>
                <w:szCs w:val="28"/>
                <w:lang w:eastAsia="ru-RU"/>
              </w:rPr>
            </w:pPr>
            <w:r w:rsidRPr="006B0F95">
              <w:rPr>
                <w:rFonts w:ascii="Times New Roman" w:eastAsia="Times New Roman" w:hAnsi="Times New Roman" w:cs="Times New Roman"/>
                <w:color w:val="000000"/>
                <w:sz w:val="28"/>
                <w:szCs w:val="28"/>
                <w:lang w:eastAsia="ru-RU"/>
              </w:rPr>
              <w:t>10</w:t>
            </w:r>
          </w:p>
        </w:tc>
      </w:tr>
    </w:tbl>
    <w:p w:rsidR="006B0F95" w:rsidRPr="006B0F95" w:rsidRDefault="006B0F95" w:rsidP="006B0F95">
      <w:pPr>
        <w:spacing w:after="0" w:line="240" w:lineRule="auto"/>
        <w:rPr>
          <w:rFonts w:ascii="Times New Roman" w:eastAsia="Times New Roman" w:hAnsi="Times New Roman" w:cs="Times New Roman"/>
          <w:sz w:val="28"/>
          <w:szCs w:val="28"/>
          <w:lang w:eastAsia="ru-RU"/>
        </w:rPr>
      </w:pPr>
    </w:p>
    <w:p w:rsidR="006B0F95" w:rsidRPr="006B0F95" w:rsidRDefault="006B0F95" w:rsidP="006B0F95">
      <w:pPr>
        <w:tabs>
          <w:tab w:val="left" w:pos="7020"/>
        </w:tabs>
        <w:spacing w:after="0" w:line="240" w:lineRule="auto"/>
        <w:rPr>
          <w:rFonts w:ascii="Times New Roman" w:eastAsia="Times New Roman" w:hAnsi="Times New Roman" w:cs="Times New Roman"/>
          <w:bCs/>
          <w:iCs/>
          <w:sz w:val="28"/>
          <w:szCs w:val="28"/>
          <w:lang w:eastAsia="ru-RU"/>
        </w:rPr>
      </w:pPr>
    </w:p>
    <w:p w:rsidR="006B0F95" w:rsidRPr="006B0F95" w:rsidRDefault="006B0F95" w:rsidP="006B0F95">
      <w:pPr>
        <w:tabs>
          <w:tab w:val="left" w:pos="7020"/>
        </w:tabs>
        <w:spacing w:after="0" w:line="240" w:lineRule="auto"/>
        <w:rPr>
          <w:rFonts w:ascii="Times New Roman" w:eastAsia="Times New Roman" w:hAnsi="Times New Roman" w:cs="Times New Roman"/>
          <w:bCs/>
          <w:iCs/>
          <w:sz w:val="28"/>
          <w:szCs w:val="28"/>
          <w:lang w:eastAsia="ru-RU"/>
        </w:rPr>
      </w:pPr>
    </w:p>
    <w:p w:rsidR="006B0F95" w:rsidRPr="006B0F95" w:rsidRDefault="006B0F95" w:rsidP="006B0F95">
      <w:pPr>
        <w:tabs>
          <w:tab w:val="left" w:pos="7020"/>
        </w:tabs>
        <w:spacing w:after="0" w:line="240" w:lineRule="auto"/>
        <w:rPr>
          <w:rFonts w:ascii="Times New Roman" w:eastAsia="Times New Roman" w:hAnsi="Times New Roman" w:cs="Times New Roman"/>
          <w:bCs/>
          <w:iCs/>
          <w:sz w:val="28"/>
          <w:szCs w:val="28"/>
          <w:lang w:eastAsia="ru-RU"/>
        </w:rPr>
      </w:pPr>
      <w:r w:rsidRPr="006B0F95">
        <w:rPr>
          <w:rFonts w:ascii="Times New Roman" w:eastAsia="Times New Roman" w:hAnsi="Times New Roman" w:cs="Times New Roman"/>
          <w:bCs/>
          <w:iCs/>
          <w:sz w:val="28"/>
          <w:szCs w:val="28"/>
          <w:lang w:eastAsia="ru-RU"/>
        </w:rPr>
        <w:t xml:space="preserve">Секретар міської ради                                                              </w:t>
      </w:r>
      <w:proofErr w:type="spellStart"/>
      <w:r w:rsidRPr="006B0F95">
        <w:rPr>
          <w:rFonts w:ascii="Times New Roman" w:eastAsia="Times New Roman" w:hAnsi="Times New Roman" w:cs="Times New Roman"/>
          <w:bCs/>
          <w:iCs/>
          <w:sz w:val="28"/>
          <w:szCs w:val="28"/>
          <w:lang w:eastAsia="ru-RU"/>
        </w:rPr>
        <w:t>Т.Г.Чайка</w:t>
      </w:r>
      <w:proofErr w:type="spellEnd"/>
    </w:p>
    <w:p w:rsidR="006B0F95" w:rsidRDefault="006B0F95" w:rsidP="00825D24">
      <w:pPr>
        <w:tabs>
          <w:tab w:val="left" w:pos="0"/>
        </w:tabs>
        <w:spacing w:after="0" w:line="240" w:lineRule="auto"/>
        <w:jc w:val="center"/>
        <w:rPr>
          <w:rFonts w:ascii="Times New Roman" w:eastAsia="Times New Roman" w:hAnsi="Times New Roman" w:cs="Times New Roman"/>
          <w:bCs/>
          <w:sz w:val="28"/>
          <w:szCs w:val="28"/>
          <w:lang w:eastAsia="ru-RU"/>
        </w:rPr>
      </w:pPr>
    </w:p>
    <w:p w:rsidR="006B0F95" w:rsidRPr="00825D24" w:rsidRDefault="006B0F95" w:rsidP="00825D24">
      <w:pPr>
        <w:tabs>
          <w:tab w:val="left" w:pos="0"/>
        </w:tabs>
        <w:spacing w:after="0" w:line="240" w:lineRule="auto"/>
        <w:jc w:val="center"/>
        <w:rPr>
          <w:rFonts w:ascii="Arial" w:eastAsia="Times New Roman" w:hAnsi="Arial" w:cs="Arial"/>
          <w:bCs/>
          <w:sz w:val="28"/>
          <w:szCs w:val="28"/>
          <w:lang w:eastAsia="ru-RU"/>
        </w:rPr>
      </w:pPr>
    </w:p>
    <w:p w:rsidR="00825D24" w:rsidRDefault="00825D24" w:rsidP="00825D24">
      <w:pPr>
        <w:tabs>
          <w:tab w:val="left" w:pos="7020"/>
        </w:tabs>
        <w:spacing w:after="0" w:line="240" w:lineRule="auto"/>
        <w:rPr>
          <w:rFonts w:ascii="Times New Roman" w:eastAsia="Times New Roman" w:hAnsi="Times New Roman" w:cs="Times New Roman"/>
          <w:bCs/>
          <w:iCs/>
          <w:sz w:val="28"/>
          <w:szCs w:val="28"/>
          <w:lang w:eastAsia="ru-RU"/>
        </w:rPr>
      </w:pPr>
    </w:p>
    <w:p w:rsidR="006B0F95" w:rsidRPr="00825D24" w:rsidRDefault="006B0F95" w:rsidP="00825D24">
      <w:pPr>
        <w:tabs>
          <w:tab w:val="left" w:pos="7020"/>
        </w:tabs>
        <w:spacing w:after="0" w:line="240" w:lineRule="auto"/>
        <w:rPr>
          <w:rFonts w:ascii="Times New Roman" w:eastAsia="Times New Roman" w:hAnsi="Times New Roman" w:cs="Times New Roman"/>
          <w:bCs/>
          <w:iCs/>
          <w:sz w:val="28"/>
          <w:szCs w:val="28"/>
          <w:lang w:eastAsia="ru-RU"/>
        </w:rPr>
      </w:pPr>
    </w:p>
    <w:p w:rsidR="00825D24" w:rsidRPr="00825D24" w:rsidRDefault="00825D24" w:rsidP="00825D24">
      <w:pPr>
        <w:tabs>
          <w:tab w:val="left" w:pos="7020"/>
        </w:tabs>
        <w:spacing w:after="0" w:line="240" w:lineRule="auto"/>
        <w:rPr>
          <w:rFonts w:ascii="Times New Roman" w:eastAsia="Times New Roman" w:hAnsi="Times New Roman" w:cs="Times New Roman"/>
          <w:bCs/>
          <w:iCs/>
          <w:sz w:val="28"/>
          <w:szCs w:val="28"/>
          <w:lang w:eastAsia="ru-RU"/>
        </w:rPr>
      </w:pPr>
    </w:p>
    <w:p w:rsidR="00825D24" w:rsidRPr="00825D24" w:rsidRDefault="00825D24" w:rsidP="00825D24">
      <w:pPr>
        <w:tabs>
          <w:tab w:val="left" w:pos="7020"/>
        </w:tabs>
        <w:spacing w:after="0" w:line="240" w:lineRule="auto"/>
        <w:rPr>
          <w:rFonts w:ascii="Courier New" w:eastAsia="Times New Roman" w:hAnsi="Courier New" w:cs="Courier New"/>
          <w:bCs/>
          <w:i/>
          <w:iCs/>
          <w:sz w:val="24"/>
          <w:szCs w:val="28"/>
          <w:lang w:eastAsia="ru-RU"/>
        </w:rPr>
      </w:pPr>
    </w:p>
    <w:p w:rsidR="004713D9" w:rsidRDefault="00825D24" w:rsidP="00825D24">
      <w:pPr>
        <w:spacing w:after="0" w:line="240" w:lineRule="auto"/>
        <w:ind w:left="5664" w:firstLine="708"/>
        <w:rPr>
          <w:rFonts w:ascii="Courier New" w:eastAsia="Times New Roman" w:hAnsi="Courier New" w:cs="Courier New"/>
          <w:b/>
          <w:bCs/>
          <w:i/>
          <w:iCs/>
          <w:sz w:val="24"/>
          <w:szCs w:val="28"/>
          <w:lang w:eastAsia="ru-RU"/>
        </w:rPr>
      </w:pPr>
      <w:r w:rsidRPr="00825D24">
        <w:rPr>
          <w:rFonts w:ascii="Courier New" w:eastAsia="Times New Roman" w:hAnsi="Courier New" w:cs="Courier New"/>
          <w:b/>
          <w:bCs/>
          <w:i/>
          <w:iCs/>
          <w:sz w:val="24"/>
          <w:szCs w:val="28"/>
          <w:lang w:eastAsia="ru-RU"/>
        </w:rPr>
        <w:t xml:space="preserve">                      </w:t>
      </w: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825D24" w:rsidRPr="00825D24" w:rsidRDefault="00825D24" w:rsidP="00825D24">
      <w:pPr>
        <w:spacing w:after="0" w:line="240" w:lineRule="auto"/>
        <w:ind w:left="5664" w:firstLine="708"/>
        <w:rPr>
          <w:rFonts w:ascii="Courier New" w:eastAsia="Times New Roman" w:hAnsi="Courier New" w:cs="Courier New"/>
          <w:b/>
          <w:bCs/>
          <w:i/>
          <w:iCs/>
          <w:sz w:val="24"/>
          <w:szCs w:val="28"/>
          <w:lang w:eastAsia="ru-RU"/>
        </w:rPr>
      </w:pPr>
      <w:r w:rsidRPr="00825D24">
        <w:rPr>
          <w:rFonts w:ascii="Courier New" w:eastAsia="Times New Roman" w:hAnsi="Courier New" w:cs="Courier New"/>
          <w:b/>
          <w:bCs/>
          <w:i/>
          <w:iCs/>
          <w:sz w:val="24"/>
          <w:szCs w:val="28"/>
          <w:lang w:eastAsia="ru-RU"/>
        </w:rPr>
        <w:tab/>
      </w:r>
    </w:p>
    <w:p w:rsidR="00825D24" w:rsidRPr="00825D24" w:rsidRDefault="00825D24" w:rsidP="00825D24">
      <w:pPr>
        <w:spacing w:after="0" w:line="240" w:lineRule="auto"/>
        <w:ind w:left="5664" w:firstLine="708"/>
        <w:rPr>
          <w:rFonts w:ascii="Courier New" w:eastAsia="Times New Roman" w:hAnsi="Courier New" w:cs="Courier New"/>
          <w:b/>
          <w:bCs/>
          <w:i/>
          <w:iCs/>
          <w:sz w:val="24"/>
          <w:szCs w:val="28"/>
          <w:lang w:eastAsia="ru-RU"/>
        </w:rPr>
      </w:pPr>
    </w:p>
    <w:p w:rsidR="00825D24" w:rsidRDefault="00825D24"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4713D9" w:rsidRDefault="004713D9" w:rsidP="00825D24">
      <w:pPr>
        <w:spacing w:after="0" w:line="240" w:lineRule="auto"/>
        <w:ind w:left="5664" w:firstLine="708"/>
        <w:rPr>
          <w:rFonts w:ascii="Courier New" w:eastAsia="Times New Roman" w:hAnsi="Courier New" w:cs="Courier New"/>
          <w:b/>
          <w:bCs/>
          <w:i/>
          <w:iCs/>
          <w:sz w:val="24"/>
          <w:szCs w:val="28"/>
          <w:lang w:eastAsia="ru-RU"/>
        </w:rPr>
      </w:pPr>
    </w:p>
    <w:p w:rsidR="00616630" w:rsidRDefault="00616630" w:rsidP="00825D24">
      <w:pPr>
        <w:spacing w:after="0" w:line="240" w:lineRule="auto"/>
        <w:ind w:left="5664" w:firstLine="708"/>
        <w:rPr>
          <w:rFonts w:ascii="Courier New" w:eastAsia="Times New Roman" w:hAnsi="Courier New" w:cs="Courier New"/>
          <w:b/>
          <w:bCs/>
          <w:i/>
          <w:iCs/>
          <w:sz w:val="24"/>
          <w:szCs w:val="28"/>
          <w:lang w:eastAsia="ru-RU"/>
        </w:rPr>
      </w:pPr>
    </w:p>
    <w:p w:rsidR="00616630" w:rsidRDefault="00616630" w:rsidP="00825D24">
      <w:pPr>
        <w:spacing w:after="0" w:line="240" w:lineRule="auto"/>
        <w:ind w:left="5664" w:firstLine="708"/>
        <w:rPr>
          <w:rFonts w:ascii="Courier New" w:eastAsia="Times New Roman" w:hAnsi="Courier New" w:cs="Courier New"/>
          <w:b/>
          <w:bCs/>
          <w:i/>
          <w:iCs/>
          <w:sz w:val="24"/>
          <w:szCs w:val="28"/>
          <w:lang w:eastAsia="ru-RU"/>
        </w:rPr>
      </w:pPr>
    </w:p>
    <w:p w:rsidR="00616630" w:rsidRDefault="00616630" w:rsidP="00825D24">
      <w:pPr>
        <w:spacing w:after="0" w:line="240" w:lineRule="auto"/>
        <w:ind w:left="5664" w:firstLine="708"/>
        <w:rPr>
          <w:rFonts w:ascii="Courier New" w:eastAsia="Times New Roman" w:hAnsi="Courier New" w:cs="Courier New"/>
          <w:b/>
          <w:bCs/>
          <w:i/>
          <w:iCs/>
          <w:sz w:val="24"/>
          <w:szCs w:val="28"/>
          <w:lang w:eastAsia="ru-RU"/>
        </w:rPr>
      </w:pPr>
    </w:p>
    <w:p w:rsidR="00BF6607" w:rsidRDefault="00BF6607" w:rsidP="00825D24">
      <w:pPr>
        <w:spacing w:after="0" w:line="240" w:lineRule="auto"/>
        <w:ind w:left="5664" w:firstLine="708"/>
        <w:rPr>
          <w:rFonts w:ascii="Courier New" w:eastAsia="Times New Roman" w:hAnsi="Courier New" w:cs="Courier New"/>
          <w:b/>
          <w:bCs/>
          <w:i/>
          <w:iCs/>
          <w:sz w:val="24"/>
          <w:szCs w:val="28"/>
          <w:lang w:eastAsia="ru-RU"/>
        </w:rPr>
      </w:pPr>
    </w:p>
    <w:p w:rsidR="00BF6607" w:rsidRDefault="00BF6607" w:rsidP="00825D24">
      <w:pPr>
        <w:spacing w:after="0" w:line="240" w:lineRule="auto"/>
        <w:ind w:left="5664" w:firstLine="708"/>
        <w:rPr>
          <w:rFonts w:ascii="Courier New" w:eastAsia="Times New Roman" w:hAnsi="Courier New" w:cs="Courier New"/>
          <w:b/>
          <w:bCs/>
          <w:i/>
          <w:iCs/>
          <w:sz w:val="24"/>
          <w:szCs w:val="28"/>
          <w:lang w:eastAsia="ru-RU"/>
        </w:rPr>
      </w:pPr>
    </w:p>
    <w:p w:rsidR="00BF6607" w:rsidRDefault="00BF6607" w:rsidP="00825D24">
      <w:pPr>
        <w:spacing w:after="0" w:line="240" w:lineRule="auto"/>
        <w:ind w:left="5664" w:firstLine="708"/>
        <w:rPr>
          <w:rFonts w:ascii="Courier New" w:eastAsia="Times New Roman" w:hAnsi="Courier New" w:cs="Courier New"/>
          <w:b/>
          <w:bCs/>
          <w:i/>
          <w:iCs/>
          <w:sz w:val="24"/>
          <w:szCs w:val="28"/>
          <w:lang w:eastAsia="ru-RU"/>
        </w:rPr>
      </w:pPr>
    </w:p>
    <w:p w:rsidR="004713D9" w:rsidRPr="00825D24" w:rsidRDefault="004713D9" w:rsidP="00825D24">
      <w:pPr>
        <w:spacing w:after="0" w:line="240" w:lineRule="auto"/>
        <w:ind w:left="5664" w:firstLine="708"/>
        <w:rPr>
          <w:rFonts w:ascii="Courier New" w:eastAsia="Times New Roman" w:hAnsi="Courier New" w:cs="Courier New"/>
          <w:b/>
          <w:bCs/>
          <w:i/>
          <w:iCs/>
          <w:sz w:val="24"/>
          <w:szCs w:val="28"/>
          <w:lang w:eastAsia="ru-RU"/>
        </w:rPr>
      </w:pPr>
    </w:p>
    <w:sectPr w:rsidR="004713D9" w:rsidRPr="00825D24" w:rsidSect="00681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5961"/>
    <w:multiLevelType w:val="hybridMultilevel"/>
    <w:tmpl w:val="706A0526"/>
    <w:lvl w:ilvl="0" w:tplc="04190017">
      <w:start w:val="1"/>
      <w:numFmt w:val="low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3E25508"/>
    <w:multiLevelType w:val="multilevel"/>
    <w:tmpl w:val="D18EB88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15:restartNumberingAfterBreak="0">
    <w:nsid w:val="266F17BC"/>
    <w:multiLevelType w:val="hybridMultilevel"/>
    <w:tmpl w:val="872C4BFE"/>
    <w:lvl w:ilvl="0" w:tplc="D6F889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627490"/>
    <w:multiLevelType w:val="hybridMultilevel"/>
    <w:tmpl w:val="E7C87892"/>
    <w:lvl w:ilvl="0" w:tplc="0419000F">
      <w:start w:val="1"/>
      <w:numFmt w:val="decimal"/>
      <w:lvlText w:val="%1."/>
      <w:lvlJc w:val="left"/>
      <w:pPr>
        <w:tabs>
          <w:tab w:val="num" w:pos="720"/>
        </w:tabs>
        <w:ind w:left="720" w:hanging="360"/>
      </w:pPr>
    </w:lvl>
    <w:lvl w:ilvl="1" w:tplc="F1E45BD0">
      <w:start w:val="3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3771489"/>
    <w:multiLevelType w:val="hybridMultilevel"/>
    <w:tmpl w:val="31C01BCA"/>
    <w:lvl w:ilvl="0" w:tplc="D04A2DD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4AA618D6"/>
    <w:multiLevelType w:val="multilevel"/>
    <w:tmpl w:val="19B20E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4C743223"/>
    <w:multiLevelType w:val="hybridMultilevel"/>
    <w:tmpl w:val="7AE07D44"/>
    <w:lvl w:ilvl="0" w:tplc="CDDAA3C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62FB7B22"/>
    <w:multiLevelType w:val="hybridMultilevel"/>
    <w:tmpl w:val="0C86CB30"/>
    <w:lvl w:ilvl="0" w:tplc="A5EE26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A7D06EE"/>
    <w:multiLevelType w:val="hybridMultilevel"/>
    <w:tmpl w:val="8F7CF680"/>
    <w:lvl w:ilvl="0" w:tplc="1244159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6E0F08CF"/>
    <w:multiLevelType w:val="hybridMultilevel"/>
    <w:tmpl w:val="53CE8646"/>
    <w:lvl w:ilvl="0" w:tplc="81FE84A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6EC42D48"/>
    <w:multiLevelType w:val="hybridMultilevel"/>
    <w:tmpl w:val="B158F678"/>
    <w:lvl w:ilvl="0" w:tplc="390AA0A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24"/>
    <w:rsid w:val="0001361B"/>
    <w:rsid w:val="00027DE0"/>
    <w:rsid w:val="00060455"/>
    <w:rsid w:val="00072794"/>
    <w:rsid w:val="000813BF"/>
    <w:rsid w:val="00106068"/>
    <w:rsid w:val="00115EBA"/>
    <w:rsid w:val="00140DAC"/>
    <w:rsid w:val="001414AE"/>
    <w:rsid w:val="00155441"/>
    <w:rsid w:val="0015750A"/>
    <w:rsid w:val="00173EEA"/>
    <w:rsid w:val="00190C0C"/>
    <w:rsid w:val="001B09F0"/>
    <w:rsid w:val="001B57C7"/>
    <w:rsid w:val="0023227F"/>
    <w:rsid w:val="0024208F"/>
    <w:rsid w:val="002508BC"/>
    <w:rsid w:val="002977B0"/>
    <w:rsid w:val="002A078F"/>
    <w:rsid w:val="002C1B63"/>
    <w:rsid w:val="00300E36"/>
    <w:rsid w:val="00322A93"/>
    <w:rsid w:val="0032367A"/>
    <w:rsid w:val="003453C9"/>
    <w:rsid w:val="00345532"/>
    <w:rsid w:val="00356AFB"/>
    <w:rsid w:val="00377FC0"/>
    <w:rsid w:val="00391113"/>
    <w:rsid w:val="00392673"/>
    <w:rsid w:val="003B3C57"/>
    <w:rsid w:val="003D0B8A"/>
    <w:rsid w:val="003E49AE"/>
    <w:rsid w:val="004157BF"/>
    <w:rsid w:val="00434689"/>
    <w:rsid w:val="004713D9"/>
    <w:rsid w:val="004953CC"/>
    <w:rsid w:val="00566F5B"/>
    <w:rsid w:val="00573A92"/>
    <w:rsid w:val="0058205E"/>
    <w:rsid w:val="00586B07"/>
    <w:rsid w:val="005A0BD8"/>
    <w:rsid w:val="005D0854"/>
    <w:rsid w:val="005D18D8"/>
    <w:rsid w:val="005F6F1C"/>
    <w:rsid w:val="00616630"/>
    <w:rsid w:val="00620B0B"/>
    <w:rsid w:val="006217F0"/>
    <w:rsid w:val="0064021E"/>
    <w:rsid w:val="00662902"/>
    <w:rsid w:val="00681A04"/>
    <w:rsid w:val="006B0F95"/>
    <w:rsid w:val="006F4C2B"/>
    <w:rsid w:val="00714927"/>
    <w:rsid w:val="00714FC3"/>
    <w:rsid w:val="00725F8E"/>
    <w:rsid w:val="00737A0D"/>
    <w:rsid w:val="007831C9"/>
    <w:rsid w:val="007868FD"/>
    <w:rsid w:val="007969EF"/>
    <w:rsid w:val="007F4415"/>
    <w:rsid w:val="008210ED"/>
    <w:rsid w:val="00825D24"/>
    <w:rsid w:val="008377F2"/>
    <w:rsid w:val="00884FF2"/>
    <w:rsid w:val="008902A4"/>
    <w:rsid w:val="00893785"/>
    <w:rsid w:val="00923109"/>
    <w:rsid w:val="00962B53"/>
    <w:rsid w:val="009635A8"/>
    <w:rsid w:val="00995109"/>
    <w:rsid w:val="0099544C"/>
    <w:rsid w:val="009B65FF"/>
    <w:rsid w:val="009C6C2D"/>
    <w:rsid w:val="00A0622E"/>
    <w:rsid w:val="00A216CE"/>
    <w:rsid w:val="00A7274B"/>
    <w:rsid w:val="00A7481C"/>
    <w:rsid w:val="00AE011B"/>
    <w:rsid w:val="00AE4E1E"/>
    <w:rsid w:val="00B15769"/>
    <w:rsid w:val="00B36391"/>
    <w:rsid w:val="00B551C0"/>
    <w:rsid w:val="00BA77A7"/>
    <w:rsid w:val="00BB252F"/>
    <w:rsid w:val="00BF6607"/>
    <w:rsid w:val="00C4061A"/>
    <w:rsid w:val="00C444B7"/>
    <w:rsid w:val="00C62847"/>
    <w:rsid w:val="00C738AD"/>
    <w:rsid w:val="00D22BEA"/>
    <w:rsid w:val="00D537BB"/>
    <w:rsid w:val="00D810FD"/>
    <w:rsid w:val="00DA18BC"/>
    <w:rsid w:val="00DC28C0"/>
    <w:rsid w:val="00DC69AF"/>
    <w:rsid w:val="00E06781"/>
    <w:rsid w:val="00E16379"/>
    <w:rsid w:val="00E24B85"/>
    <w:rsid w:val="00E30717"/>
    <w:rsid w:val="00E42662"/>
    <w:rsid w:val="00E75A6C"/>
    <w:rsid w:val="00EA3C6D"/>
    <w:rsid w:val="00EB3FE3"/>
    <w:rsid w:val="00EB5694"/>
    <w:rsid w:val="00EE155F"/>
    <w:rsid w:val="00F04C36"/>
    <w:rsid w:val="00F128CC"/>
    <w:rsid w:val="00F1726F"/>
    <w:rsid w:val="00F6475F"/>
    <w:rsid w:val="00F925DE"/>
    <w:rsid w:val="00FD63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155DB9-D7C3-4BB8-A691-DFE37962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25D2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825D24"/>
    <w:pPr>
      <w:keepNext/>
      <w:spacing w:after="0" w:line="240" w:lineRule="auto"/>
      <w:outlineLvl w:val="1"/>
    </w:pPr>
    <w:rPr>
      <w:rFonts w:ascii="Courier New" w:eastAsia="Times New Roman" w:hAnsi="Courier New" w:cs="Courier New"/>
      <w:color w:val="000000"/>
      <w:spacing w:val="-9"/>
      <w:sz w:val="24"/>
      <w:szCs w:val="24"/>
      <w:u w:val="single"/>
      <w:lang w:eastAsia="ru-RU"/>
    </w:rPr>
  </w:style>
  <w:style w:type="paragraph" w:styleId="3">
    <w:name w:val="heading 3"/>
    <w:basedOn w:val="a"/>
    <w:next w:val="a"/>
    <w:link w:val="30"/>
    <w:qFormat/>
    <w:rsid w:val="00825D24"/>
    <w:pPr>
      <w:keepNext/>
      <w:shd w:val="clear" w:color="auto" w:fill="FFFFFF"/>
      <w:tabs>
        <w:tab w:val="left" w:pos="11707"/>
      </w:tabs>
      <w:spacing w:after="0" w:line="365" w:lineRule="exact"/>
      <w:jc w:val="center"/>
      <w:outlineLvl w:val="2"/>
    </w:pPr>
    <w:rPr>
      <w:rFonts w:ascii="Times New Roman" w:eastAsia="Times New Roman" w:hAnsi="Times New Roman" w:cs="Times New Roman"/>
      <w:b/>
      <w:bCs/>
      <w:color w:val="000000"/>
      <w:spacing w:val="-12"/>
      <w:sz w:val="28"/>
      <w:szCs w:val="32"/>
      <w:lang w:eastAsia="ru-RU"/>
    </w:rPr>
  </w:style>
  <w:style w:type="paragraph" w:styleId="4">
    <w:name w:val="heading 4"/>
    <w:basedOn w:val="a"/>
    <w:next w:val="a"/>
    <w:link w:val="40"/>
    <w:qFormat/>
    <w:rsid w:val="00825D24"/>
    <w:pPr>
      <w:keepNext/>
      <w:shd w:val="clear" w:color="auto" w:fill="FFFFFF"/>
      <w:tabs>
        <w:tab w:val="left" w:pos="11707"/>
      </w:tabs>
      <w:spacing w:after="0" w:line="365" w:lineRule="exact"/>
      <w:jc w:val="center"/>
      <w:outlineLvl w:val="3"/>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825D24"/>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825D24"/>
    <w:pPr>
      <w:keepNext/>
      <w:spacing w:after="0" w:line="240" w:lineRule="auto"/>
      <w:ind w:firstLine="708"/>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825D24"/>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D2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25D24"/>
    <w:rPr>
      <w:rFonts w:ascii="Courier New" w:eastAsia="Times New Roman" w:hAnsi="Courier New" w:cs="Courier New"/>
      <w:color w:val="000000"/>
      <w:spacing w:val="-9"/>
      <w:sz w:val="24"/>
      <w:szCs w:val="24"/>
      <w:u w:val="single"/>
      <w:lang w:eastAsia="ru-RU"/>
    </w:rPr>
  </w:style>
  <w:style w:type="character" w:customStyle="1" w:styleId="30">
    <w:name w:val="Заголовок 3 Знак"/>
    <w:basedOn w:val="a0"/>
    <w:link w:val="3"/>
    <w:rsid w:val="00825D24"/>
    <w:rPr>
      <w:rFonts w:ascii="Times New Roman" w:eastAsia="Times New Roman" w:hAnsi="Times New Roman" w:cs="Times New Roman"/>
      <w:b/>
      <w:bCs/>
      <w:color w:val="000000"/>
      <w:spacing w:val="-12"/>
      <w:sz w:val="28"/>
      <w:szCs w:val="32"/>
      <w:shd w:val="clear" w:color="auto" w:fill="FFFFFF"/>
      <w:lang w:eastAsia="ru-RU"/>
    </w:rPr>
  </w:style>
  <w:style w:type="character" w:customStyle="1" w:styleId="40">
    <w:name w:val="Заголовок 4 Знак"/>
    <w:basedOn w:val="a0"/>
    <w:link w:val="4"/>
    <w:rsid w:val="00825D24"/>
    <w:rPr>
      <w:rFonts w:ascii="Times New Roman" w:eastAsia="Times New Roman" w:hAnsi="Times New Roman" w:cs="Times New Roman"/>
      <w:sz w:val="24"/>
      <w:szCs w:val="24"/>
      <w:shd w:val="clear" w:color="auto" w:fill="FFFFFF"/>
      <w:lang w:val="ru-RU" w:eastAsia="ru-RU"/>
    </w:rPr>
  </w:style>
  <w:style w:type="character" w:customStyle="1" w:styleId="50">
    <w:name w:val="Заголовок 5 Знак"/>
    <w:basedOn w:val="a0"/>
    <w:link w:val="5"/>
    <w:rsid w:val="00825D24"/>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25D2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25D24"/>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825D24"/>
  </w:style>
  <w:style w:type="paragraph" w:styleId="a3">
    <w:name w:val="caption"/>
    <w:basedOn w:val="a"/>
    <w:next w:val="a"/>
    <w:qFormat/>
    <w:rsid w:val="00825D24"/>
    <w:pPr>
      <w:shd w:val="clear" w:color="auto" w:fill="FFFFFF"/>
      <w:tabs>
        <w:tab w:val="left" w:pos="11707"/>
      </w:tabs>
      <w:spacing w:after="0" w:line="365" w:lineRule="exact"/>
      <w:jc w:val="center"/>
    </w:pPr>
    <w:rPr>
      <w:rFonts w:ascii="Times New Roman" w:eastAsia="Times New Roman" w:hAnsi="Times New Roman" w:cs="Times New Roman"/>
      <w:b/>
      <w:bCs/>
      <w:sz w:val="24"/>
      <w:szCs w:val="24"/>
      <w:lang w:eastAsia="ru-RU"/>
    </w:rPr>
  </w:style>
  <w:style w:type="character" w:customStyle="1" w:styleId="a4">
    <w:name w:val="Заголовок Знак"/>
    <w:basedOn w:val="a0"/>
    <w:link w:val="a5"/>
    <w:locked/>
    <w:rsid w:val="00825D24"/>
    <w:rPr>
      <w:rFonts w:ascii="Courier New" w:hAnsi="Courier New" w:cs="Courier New"/>
      <w:b/>
      <w:bCs/>
      <w:i/>
      <w:iCs/>
      <w:sz w:val="24"/>
      <w:szCs w:val="24"/>
      <w:lang w:eastAsia="ru-RU"/>
    </w:rPr>
  </w:style>
  <w:style w:type="paragraph" w:styleId="a5">
    <w:name w:val="Title"/>
    <w:basedOn w:val="a"/>
    <w:link w:val="a4"/>
    <w:qFormat/>
    <w:rsid w:val="00825D24"/>
    <w:pPr>
      <w:spacing w:after="0" w:line="240" w:lineRule="auto"/>
      <w:jc w:val="center"/>
    </w:pPr>
    <w:rPr>
      <w:rFonts w:ascii="Courier New" w:hAnsi="Courier New" w:cs="Courier New"/>
      <w:b/>
      <w:bCs/>
      <w:i/>
      <w:iCs/>
      <w:sz w:val="24"/>
      <w:szCs w:val="24"/>
      <w:lang w:eastAsia="ru-RU"/>
    </w:rPr>
  </w:style>
  <w:style w:type="character" w:customStyle="1" w:styleId="12">
    <w:name w:val="Заголовок Знак1"/>
    <w:basedOn w:val="a0"/>
    <w:uiPriority w:val="10"/>
    <w:rsid w:val="00825D24"/>
    <w:rPr>
      <w:rFonts w:asciiTheme="majorHAnsi" w:eastAsiaTheme="majorEastAsia" w:hAnsiTheme="majorHAnsi" w:cstheme="majorBidi"/>
      <w:spacing w:val="-10"/>
      <w:kern w:val="28"/>
      <w:sz w:val="56"/>
      <w:szCs w:val="56"/>
    </w:rPr>
  </w:style>
  <w:style w:type="character" w:customStyle="1" w:styleId="a6">
    <w:name w:val="Основной текст Знак"/>
    <w:basedOn w:val="a0"/>
    <w:link w:val="a7"/>
    <w:locked/>
    <w:rsid w:val="00825D24"/>
    <w:rPr>
      <w:sz w:val="24"/>
      <w:szCs w:val="24"/>
      <w:lang w:val="ru-RU" w:eastAsia="ru-RU"/>
    </w:rPr>
  </w:style>
  <w:style w:type="paragraph" w:styleId="a7">
    <w:name w:val="Body Text"/>
    <w:basedOn w:val="a"/>
    <w:link w:val="a6"/>
    <w:rsid w:val="00825D24"/>
    <w:pPr>
      <w:spacing w:after="120" w:line="240" w:lineRule="auto"/>
    </w:pPr>
    <w:rPr>
      <w:sz w:val="24"/>
      <w:szCs w:val="24"/>
      <w:lang w:val="ru-RU" w:eastAsia="ru-RU"/>
    </w:rPr>
  </w:style>
  <w:style w:type="character" w:customStyle="1" w:styleId="13">
    <w:name w:val="Основной текст Знак1"/>
    <w:basedOn w:val="a0"/>
    <w:uiPriority w:val="99"/>
    <w:semiHidden/>
    <w:rsid w:val="00825D24"/>
  </w:style>
  <w:style w:type="character" w:styleId="a8">
    <w:name w:val="Emphasis"/>
    <w:basedOn w:val="a0"/>
    <w:qFormat/>
    <w:rsid w:val="00825D24"/>
    <w:rPr>
      <w:i/>
      <w:iCs/>
    </w:rPr>
  </w:style>
  <w:style w:type="paragraph" w:styleId="a9">
    <w:name w:val="Normal (Web)"/>
    <w:basedOn w:val="a"/>
    <w:rsid w:val="00825D24"/>
    <w:pPr>
      <w:spacing w:after="0" w:line="240" w:lineRule="auto"/>
      <w:ind w:left="150" w:right="150" w:firstLine="300"/>
      <w:jc w:val="both"/>
    </w:pPr>
    <w:rPr>
      <w:rFonts w:ascii="Times New Roman" w:eastAsia="Times New Roman" w:hAnsi="Times New Roman" w:cs="Times New Roman"/>
      <w:color w:val="444444"/>
      <w:sz w:val="24"/>
      <w:szCs w:val="24"/>
      <w:lang w:eastAsia="ru-RU"/>
    </w:rPr>
  </w:style>
  <w:style w:type="character" w:customStyle="1" w:styleId="21">
    <w:name w:val="Знак Знак2"/>
    <w:basedOn w:val="a0"/>
    <w:locked/>
    <w:rsid w:val="00825D24"/>
    <w:rPr>
      <w:sz w:val="24"/>
      <w:szCs w:val="24"/>
      <w:lang w:val="ru-RU" w:eastAsia="ru-RU" w:bidi="ar-SA"/>
    </w:rPr>
  </w:style>
  <w:style w:type="paragraph" w:styleId="aa">
    <w:name w:val="Body Text Indent"/>
    <w:basedOn w:val="a"/>
    <w:link w:val="ab"/>
    <w:rsid w:val="00825D24"/>
    <w:pPr>
      <w:spacing w:after="120" w:line="240" w:lineRule="auto"/>
      <w:ind w:left="283"/>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825D24"/>
    <w:rPr>
      <w:rFonts w:ascii="Times New Roman" w:eastAsia="Times New Roman" w:hAnsi="Times New Roman" w:cs="Times New Roman"/>
      <w:sz w:val="24"/>
      <w:szCs w:val="24"/>
      <w:lang w:val="ru-RU" w:eastAsia="ru-RU"/>
    </w:rPr>
  </w:style>
  <w:style w:type="character" w:customStyle="1" w:styleId="31">
    <w:name w:val="Знак Знак3"/>
    <w:basedOn w:val="a0"/>
    <w:rsid w:val="00825D24"/>
    <w:rPr>
      <w:b/>
      <w:bCs/>
      <w:sz w:val="28"/>
      <w:szCs w:val="28"/>
      <w:lang w:val="uk-UA" w:eastAsia="ru-RU" w:bidi="ar-SA"/>
    </w:rPr>
  </w:style>
  <w:style w:type="character" w:customStyle="1" w:styleId="ac">
    <w:name w:val="Знак Знак"/>
    <w:basedOn w:val="a0"/>
    <w:rsid w:val="00825D24"/>
    <w:rPr>
      <w:rFonts w:ascii="Courier New" w:hAnsi="Courier New" w:cs="Courier New"/>
      <w:b/>
      <w:bCs/>
      <w:i/>
      <w:iCs/>
      <w:sz w:val="24"/>
      <w:szCs w:val="24"/>
      <w:lang w:val="uk-UA" w:eastAsia="ru-RU" w:bidi="ar-SA"/>
    </w:rPr>
  </w:style>
  <w:style w:type="paragraph" w:customStyle="1" w:styleId="StyleZakonu">
    <w:name w:val="StyleZakonu"/>
    <w:basedOn w:val="a"/>
    <w:rsid w:val="00825D24"/>
    <w:pPr>
      <w:spacing w:after="60" w:line="220" w:lineRule="exact"/>
      <w:ind w:firstLine="284"/>
      <w:jc w:val="both"/>
    </w:pPr>
    <w:rPr>
      <w:rFonts w:ascii="Times New Roman" w:eastAsia="Times New Roman" w:hAnsi="Times New Roman" w:cs="Times New Roman"/>
      <w:sz w:val="20"/>
      <w:szCs w:val="20"/>
      <w:lang w:eastAsia="ru-RU"/>
    </w:rPr>
  </w:style>
  <w:style w:type="paragraph" w:styleId="22">
    <w:name w:val="Body Text Indent 2"/>
    <w:basedOn w:val="a"/>
    <w:link w:val="23"/>
    <w:rsid w:val="00825D2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825D24"/>
    <w:rPr>
      <w:rFonts w:ascii="Times New Roman" w:eastAsia="Times New Roman" w:hAnsi="Times New Roman" w:cs="Times New Roman"/>
      <w:sz w:val="24"/>
      <w:szCs w:val="24"/>
      <w:lang w:eastAsia="ru-RU"/>
    </w:rPr>
  </w:style>
  <w:style w:type="character" w:styleId="ad">
    <w:name w:val="Strong"/>
    <w:qFormat/>
    <w:rsid w:val="00825D24"/>
    <w:rPr>
      <w:b/>
      <w:bCs/>
    </w:rPr>
  </w:style>
  <w:style w:type="paragraph" w:customStyle="1" w:styleId="ae">
    <w:name w:val="! ТХТ"/>
    <w:rsid w:val="00825D24"/>
    <w:pPr>
      <w:widowControl w:val="0"/>
      <w:spacing w:before="111" w:after="111"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StyleProp">
    <w:name w:val="StyleProp"/>
    <w:basedOn w:val="a"/>
    <w:rsid w:val="00825D24"/>
    <w:pPr>
      <w:spacing w:after="0" w:line="200" w:lineRule="exact"/>
      <w:ind w:firstLine="227"/>
      <w:jc w:val="both"/>
    </w:pPr>
    <w:rPr>
      <w:rFonts w:ascii="Times New Roman" w:eastAsia="Times New Roman" w:hAnsi="Times New Roman" w:cs="Times New Roman"/>
      <w:sz w:val="18"/>
      <w:szCs w:val="20"/>
      <w:lang w:eastAsia="ru-RU"/>
    </w:rPr>
  </w:style>
  <w:style w:type="character" w:styleId="af">
    <w:name w:val="Hyperlink"/>
    <w:rsid w:val="00825D24"/>
    <w:rPr>
      <w:color w:val="0000FF"/>
      <w:u w:val="single"/>
    </w:rPr>
  </w:style>
  <w:style w:type="paragraph" w:styleId="af0">
    <w:name w:val="No Spacing"/>
    <w:qFormat/>
    <w:rsid w:val="00825D24"/>
    <w:pPr>
      <w:spacing w:after="0" w:line="240" w:lineRule="auto"/>
    </w:pPr>
    <w:rPr>
      <w:rFonts w:ascii="Calibri" w:eastAsia="Calibri" w:hAnsi="Calibri" w:cs="Times New Roman"/>
    </w:rPr>
  </w:style>
  <w:style w:type="table" w:styleId="af1">
    <w:name w:val="Table Grid"/>
    <w:basedOn w:val="a1"/>
    <w:rsid w:val="00825D2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825D24"/>
    <w:pPr>
      <w:spacing w:after="0" w:line="240" w:lineRule="auto"/>
    </w:pPr>
    <w:rPr>
      <w:rFonts w:ascii="Verdana" w:eastAsia="Times New Roman" w:hAnsi="Verdana" w:cs="Verdana"/>
      <w:sz w:val="20"/>
      <w:szCs w:val="20"/>
      <w:lang w:val="en-US"/>
    </w:rPr>
  </w:style>
  <w:style w:type="character" w:customStyle="1" w:styleId="af2">
    <w:name w:val="Название Знак"/>
    <w:basedOn w:val="a0"/>
    <w:link w:val="af3"/>
    <w:locked/>
    <w:rsid w:val="006B0F95"/>
    <w:rPr>
      <w:rFonts w:ascii="Courier New" w:eastAsia="Times New Roman" w:hAnsi="Courier New" w:cs="Courier New"/>
      <w:b/>
      <w:bCs/>
      <w:i/>
      <w:iCs/>
      <w:sz w:val="24"/>
      <w:szCs w:val="24"/>
      <w:lang w:eastAsia="ru-RU"/>
    </w:rPr>
  </w:style>
  <w:style w:type="paragraph" w:customStyle="1" w:styleId="af3">
    <w:basedOn w:val="a"/>
    <w:next w:val="a5"/>
    <w:link w:val="af2"/>
    <w:qFormat/>
    <w:rsid w:val="006B0F95"/>
    <w:pPr>
      <w:spacing w:after="0" w:line="240" w:lineRule="auto"/>
      <w:jc w:val="center"/>
    </w:pPr>
    <w:rPr>
      <w:rFonts w:ascii="Courier New" w:eastAsia="Times New Roman" w:hAnsi="Courier New" w:cs="Courier New"/>
      <w:b/>
      <w:bCs/>
      <w:i/>
      <w:iCs/>
      <w:sz w:val="24"/>
      <w:szCs w:val="24"/>
      <w:lang w:eastAsia="ru-RU"/>
    </w:rPr>
  </w:style>
  <w:style w:type="paragraph" w:styleId="af4">
    <w:name w:val="List Paragraph"/>
    <w:basedOn w:val="a"/>
    <w:uiPriority w:val="34"/>
    <w:qFormat/>
    <w:rsid w:val="001B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15</Pages>
  <Words>11346</Words>
  <Characters>6468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Троян Наталія Михайлівна</dc:creator>
  <cp:keywords/>
  <dc:description/>
  <cp:lastModifiedBy>Троян Наталія Михайлівна</cp:lastModifiedBy>
  <cp:revision>118</cp:revision>
  <dcterms:created xsi:type="dcterms:W3CDTF">2017-04-20T11:45:00Z</dcterms:created>
  <dcterms:modified xsi:type="dcterms:W3CDTF">2017-05-16T15:45:00Z</dcterms:modified>
</cp:coreProperties>
</file>