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Default="005524E4">
      <w:pPr>
        <w:spacing w:after="0"/>
      </w:pPr>
    </w:p>
    <w:tbl>
      <w:tblPr>
        <w:tblStyle w:val="TableGrid"/>
        <w:tblW w:w="10010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168"/>
        <w:gridCol w:w="1568"/>
        <w:gridCol w:w="2177"/>
        <w:gridCol w:w="860"/>
        <w:gridCol w:w="4237"/>
      </w:tblGrid>
      <w:tr w:rsidR="005524E4" w:rsidTr="006B6E91">
        <w:trPr>
          <w:trHeight w:val="3850"/>
        </w:trPr>
        <w:tc>
          <w:tcPr>
            <w:tcW w:w="2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4" w:rsidRDefault="001516A2">
            <w:pPr>
              <w:spacing w:after="238"/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5524E4" w:rsidRDefault="006B6E91">
            <w:pPr>
              <w:ind w:left="181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514475" cy="1590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4" w:rsidRDefault="005524E4">
            <w:pPr>
              <w:spacing w:after="26"/>
              <w:ind w:right="4"/>
              <w:jc w:val="center"/>
            </w:pPr>
          </w:p>
          <w:p w:rsidR="005524E4" w:rsidRDefault="001516A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ІНФОРМАЦІЙНА КАРТКА  </w:t>
            </w:r>
          </w:p>
          <w:p w:rsidR="006B6E91" w:rsidRPr="003918A4" w:rsidRDefault="006B6E91" w:rsidP="006B6E91">
            <w:pPr>
              <w:ind w:right="62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="00E506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013CB">
              <w:rPr>
                <w:rFonts w:ascii="Times New Roman" w:eastAsia="Times New Roman" w:hAnsi="Times New Roman" w:cs="Times New Roman"/>
                <w:b/>
                <w:sz w:val="24"/>
              </w:rPr>
              <w:t>111</w:t>
            </w:r>
          </w:p>
          <w:p w:rsidR="00EE4968" w:rsidRDefault="008B5B03" w:rsidP="00E5064D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03">
              <w:rPr>
                <w:rFonts w:ascii="Times New Roman" w:hAnsi="Times New Roman" w:cs="Times New Roman"/>
                <w:sz w:val="24"/>
                <w:szCs w:val="24"/>
              </w:rPr>
              <w:t>Затвер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джена рішенням </w:t>
            </w:r>
            <w:r w:rsidRPr="008B5B03">
              <w:rPr>
                <w:rFonts w:ascii="Times New Roman" w:hAnsi="Times New Roman" w:cs="Times New Roman"/>
                <w:sz w:val="24"/>
                <w:szCs w:val="24"/>
              </w:rPr>
              <w:t xml:space="preserve">виконкому міської ради </w:t>
            </w:r>
          </w:p>
          <w:p w:rsidR="005524E4" w:rsidRPr="008B5B03" w:rsidRDefault="00EE4968" w:rsidP="00E5064D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02.10.2019 № 347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60" w:rsidRDefault="001516A2" w:rsidP="00C46060">
            <w:pPr>
              <w:spacing w:after="25"/>
              <w:ind w:right="3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Центр надання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адміністративнихпослуг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6B6E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виконкому Пирятинської </w:t>
            </w:r>
          </w:p>
          <w:p w:rsidR="005524E4" w:rsidRDefault="006B6E91" w:rsidP="00C46060">
            <w:pPr>
              <w:spacing w:after="25"/>
              <w:ind w:right="3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міської ради</w:t>
            </w:r>
          </w:p>
          <w:p w:rsidR="005524E4" w:rsidRPr="009D03CD" w:rsidRDefault="009D03CD" w:rsidP="009D03CD">
            <w:pPr>
              <w:spacing w:after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37000, </w:t>
            </w:r>
            <w:r w:rsidRPr="009D03CD">
              <w:rPr>
                <w:rFonts w:ascii="Times New Roman" w:eastAsia="Times New Roman" w:hAnsi="Times New Roman" w:cs="Times New Roman"/>
                <w:sz w:val="24"/>
              </w:rPr>
              <w:t>м. Пирятин</w:t>
            </w:r>
          </w:p>
          <w:p w:rsidR="009D03CD" w:rsidRDefault="009D03CD" w:rsidP="009D03CD">
            <w:pPr>
              <w:spacing w:after="22"/>
              <w:ind w:right="1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Героїв Майдану, 2 </w:t>
            </w:r>
          </w:p>
          <w:p w:rsidR="009D03CD" w:rsidRDefault="009D03CD" w:rsidP="009D03CD">
            <w:pPr>
              <w:ind w:left="588" w:hanging="4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(05358)3-23-50, 3-23-53</w:t>
            </w:r>
          </w:p>
          <w:p w:rsidR="009D03CD" w:rsidRPr="00E5064D" w:rsidRDefault="009D03CD" w:rsidP="009D03CD">
            <w:pPr>
              <w:ind w:left="588" w:hanging="4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hyperlink r:id="rId6" w:history="1">
              <w:r w:rsidR="00D054EC" w:rsidRPr="00E5064D">
                <w:rPr>
                  <w:rFonts w:ascii="Times New Roman" w:eastAsia="Times New Roman" w:hAnsi="Times New Roman" w:cs="Times New Roman"/>
                  <w:color w:val="auto"/>
                  <w:sz w:val="24"/>
                </w:rPr>
                <w:t>cnap@pyryatyn-mrada.gov.ua</w:t>
              </w:r>
            </w:hyperlink>
          </w:p>
          <w:p w:rsidR="00C46060" w:rsidRPr="00E5064D" w:rsidRDefault="00C46060" w:rsidP="009D03CD">
            <w:pPr>
              <w:ind w:left="588" w:hanging="437"/>
              <w:rPr>
                <w:lang w:val="ru-RU"/>
              </w:rPr>
            </w:pPr>
          </w:p>
          <w:p w:rsidR="005524E4" w:rsidRDefault="00DE284B">
            <w:pPr>
              <w:spacing w:after="2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Графік</w:t>
            </w:r>
            <w:r w:rsidR="001516A2">
              <w:rPr>
                <w:rFonts w:ascii="Times New Roman" w:eastAsia="Times New Roman" w:hAnsi="Times New Roman" w:cs="Times New Roman"/>
                <w:sz w:val="24"/>
              </w:rPr>
              <w:t xml:space="preserve"> роботи: </w:t>
            </w:r>
          </w:p>
          <w:p w:rsidR="00E75CC3" w:rsidRDefault="00E75CC3" w:rsidP="00E75CC3">
            <w:pPr>
              <w:spacing w:after="5" w:line="268" w:lineRule="auto"/>
              <w:ind w:left="1209" w:hanging="115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Понеділок – з 08-00 до 17-00</w:t>
            </w:r>
          </w:p>
          <w:p w:rsidR="00E75CC3" w:rsidRDefault="00E75CC3" w:rsidP="00E75CC3">
            <w:pPr>
              <w:spacing w:after="5" w:line="268" w:lineRule="auto"/>
              <w:ind w:left="1209" w:hanging="115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Вівторок  – з 08-00 до 17-00</w:t>
            </w:r>
          </w:p>
          <w:p w:rsidR="00E75CC3" w:rsidRDefault="00E75CC3" w:rsidP="00E75CC3">
            <w:pPr>
              <w:spacing w:after="5" w:line="268" w:lineRule="auto"/>
              <w:ind w:left="1209" w:hanging="115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Середа – з 08-00 до 17-00</w:t>
            </w:r>
          </w:p>
          <w:p w:rsidR="00E75CC3" w:rsidRDefault="00E45A51" w:rsidP="00E75CC3">
            <w:pPr>
              <w:spacing w:after="5" w:line="268" w:lineRule="auto"/>
              <w:ind w:left="1209" w:hanging="115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Четвер – з 08-00 до 20</w:t>
            </w:r>
            <w:r w:rsidR="00E75CC3">
              <w:rPr>
                <w:rFonts w:ascii="Times New Roman" w:hAnsi="Times New Roman" w:cs="Times New Roman"/>
                <w:color w:val="auto"/>
              </w:rPr>
              <w:t xml:space="preserve">-00 </w:t>
            </w:r>
          </w:p>
          <w:p w:rsidR="00E75CC3" w:rsidRDefault="00E75CC3" w:rsidP="00E75CC3">
            <w:pPr>
              <w:spacing w:after="5" w:line="268" w:lineRule="auto"/>
              <w:ind w:left="1209" w:hanging="115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П’ятниця  –  з 08-00 до 17-00</w:t>
            </w:r>
          </w:p>
          <w:p w:rsidR="005524E4" w:rsidRDefault="00E75CC3" w:rsidP="00C46060">
            <w:pPr>
              <w:ind w:right="110"/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>Субота - з 08-00 до 14-00</w:t>
            </w:r>
          </w:p>
        </w:tc>
      </w:tr>
      <w:tr w:rsidR="005524E4" w:rsidTr="00FB4134">
        <w:trPr>
          <w:trHeight w:val="6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4" w:rsidRDefault="005524E4"/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4" w:rsidRPr="003918A4" w:rsidRDefault="001013CB" w:rsidP="00E45A51">
            <w:pPr>
              <w:pStyle w:val="a7"/>
              <w:ind w:firstLine="708"/>
              <w:jc w:val="center"/>
              <w:rPr>
                <w:b/>
              </w:rPr>
            </w:pPr>
            <w:r w:rsidRPr="001013CB">
              <w:rPr>
                <w:b/>
                <w:sz w:val="28"/>
                <w:szCs w:val="28"/>
                <w:lang w:val="uk-UA"/>
              </w:rPr>
              <w:t>Про продовження терміну дії дозволу  на розміщення рекламного засобу</w:t>
            </w:r>
            <w:bookmarkStart w:id="0" w:name="_GoBack"/>
            <w:bookmarkEnd w:id="0"/>
          </w:p>
        </w:tc>
      </w:tr>
      <w:tr w:rsidR="005524E4" w:rsidTr="001516A2">
        <w:trPr>
          <w:trHeight w:val="139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4" w:rsidRDefault="005524E4">
            <w:pPr>
              <w:ind w:right="2"/>
              <w:jc w:val="center"/>
            </w:pPr>
          </w:p>
          <w:p w:rsidR="005524E4" w:rsidRDefault="001516A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4" w:rsidRDefault="001516A2">
            <w:pPr>
              <w:spacing w:after="1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Перелік документів, необхідних для отримання </w:t>
            </w:r>
          </w:p>
          <w:p w:rsidR="005524E4" w:rsidRDefault="001516A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адміністративної послуги 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A4" w:rsidRPr="003918A4" w:rsidRDefault="003918A4" w:rsidP="003918A4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1. Заява про продовження терміну дії дозволу на розміщення рекламного засобу встановленої форми.</w:t>
            </w:r>
          </w:p>
          <w:p w:rsidR="003918A4" w:rsidRPr="003918A4" w:rsidRDefault="003918A4" w:rsidP="003918A4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4">
              <w:rPr>
                <w:rFonts w:ascii="Times New Roman" w:hAnsi="Times New Roman" w:cs="Times New Roman"/>
                <w:sz w:val="24"/>
                <w:szCs w:val="24"/>
              </w:rPr>
              <w:t>2. Копія платіжного доручення про сплату коштів за користування земельною ділянкою, на якій розміщений рекламний засіб.</w:t>
            </w:r>
          </w:p>
          <w:p w:rsidR="003918A4" w:rsidRPr="003918A4" w:rsidRDefault="00F56D02" w:rsidP="003918A4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8A4" w:rsidRPr="003918A4">
              <w:rPr>
                <w:rFonts w:ascii="Times New Roman" w:hAnsi="Times New Roman" w:cs="Times New Roman"/>
                <w:sz w:val="24"/>
                <w:szCs w:val="24"/>
              </w:rPr>
              <w:t>. Копія договору про надання в користування місця для розміщення рекламного засобу.</w:t>
            </w:r>
          </w:p>
          <w:p w:rsidR="005524E4" w:rsidRPr="003918A4" w:rsidRDefault="00F56D02" w:rsidP="003918A4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8A4" w:rsidRPr="003918A4">
              <w:rPr>
                <w:rFonts w:ascii="Times New Roman" w:hAnsi="Times New Roman" w:cs="Times New Roman"/>
                <w:sz w:val="24"/>
                <w:szCs w:val="24"/>
              </w:rPr>
              <w:t xml:space="preserve">. Копія дозволу </w:t>
            </w:r>
            <w:r w:rsidR="00C46060">
              <w:rPr>
                <w:rFonts w:ascii="Times New Roman" w:hAnsi="Times New Roman" w:cs="Times New Roman"/>
                <w:sz w:val="24"/>
                <w:szCs w:val="24"/>
              </w:rPr>
              <w:t>на розміщення рекламного засобу</w:t>
            </w:r>
          </w:p>
        </w:tc>
      </w:tr>
      <w:tr w:rsidR="005524E4" w:rsidTr="006B6E91">
        <w:trPr>
          <w:trHeight w:val="1392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4" w:rsidRDefault="001516A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4" w:rsidRDefault="001516A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Порядок та спосіб їх подання 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4" w:rsidRPr="00C8174A" w:rsidRDefault="00C8174A" w:rsidP="001516A2">
            <w:pPr>
              <w:ind w:right="60"/>
              <w:jc w:val="both"/>
              <w:rPr>
                <w:sz w:val="24"/>
                <w:szCs w:val="24"/>
              </w:rPr>
            </w:pPr>
            <w:r w:rsidRPr="00C81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Заява з доданими документами надається заявником особисто чи уповноваженою ним особою або надсилається поштою цінним листом з описом вкладення та повідомленням про вручення</w:t>
            </w:r>
          </w:p>
        </w:tc>
      </w:tr>
      <w:tr w:rsidR="005524E4" w:rsidTr="00C46060">
        <w:trPr>
          <w:trHeight w:val="642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4" w:rsidRDefault="001516A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4" w:rsidRDefault="001516A2" w:rsidP="00C46060">
            <w:pPr>
              <w:spacing w:line="28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Платність(безоплатність) надання послуги 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4" w:rsidRDefault="001516A2">
            <w:r>
              <w:rPr>
                <w:rFonts w:ascii="Times New Roman" w:eastAsia="Times New Roman" w:hAnsi="Times New Roman" w:cs="Times New Roman"/>
                <w:sz w:val="24"/>
              </w:rPr>
              <w:t>Безкоштовно</w:t>
            </w:r>
          </w:p>
        </w:tc>
      </w:tr>
      <w:tr w:rsidR="005524E4" w:rsidTr="006B6E91">
        <w:trPr>
          <w:trHeight w:val="562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4" w:rsidRDefault="005524E4">
            <w:pPr>
              <w:ind w:right="2"/>
              <w:jc w:val="center"/>
            </w:pPr>
          </w:p>
          <w:p w:rsidR="005524E4" w:rsidRDefault="001516A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4" w:rsidRDefault="001516A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Строк надання адміністративної послуги 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4" w:rsidRPr="00C8174A" w:rsidRDefault="00C8174A" w:rsidP="006F3336">
            <w:pPr>
              <w:jc w:val="both"/>
              <w:rPr>
                <w:sz w:val="24"/>
                <w:szCs w:val="24"/>
              </w:rPr>
            </w:pPr>
            <w:r w:rsidRPr="00C81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Протягом </w:t>
            </w:r>
            <w:r w:rsidR="00F04118"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6F3336"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F04118"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робочих</w:t>
            </w:r>
            <w:r w:rsidRPr="00C81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днів з дня реєстрації заяви про надання послуги</w:t>
            </w:r>
          </w:p>
        </w:tc>
      </w:tr>
      <w:tr w:rsidR="005524E4" w:rsidTr="006B6E91">
        <w:trPr>
          <w:trHeight w:val="83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4" w:rsidRDefault="001516A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4" w:rsidRDefault="001516A2">
            <w:pPr>
              <w:spacing w:line="28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Перелік підстав для відмови у наданні адміністративної  </w:t>
            </w:r>
          </w:p>
          <w:p w:rsidR="005524E4" w:rsidRDefault="001516A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послуги 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4A" w:rsidRPr="00C8174A" w:rsidRDefault="00C8174A" w:rsidP="00C8174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81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Невідповідність поданих документів вимогам законодавства</w:t>
            </w:r>
          </w:p>
          <w:p w:rsidR="005524E4" w:rsidRPr="00C8174A" w:rsidRDefault="002000EE" w:rsidP="00C8174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C8174A" w:rsidRPr="00C81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 Подання заявником документів, визначених законодавством для отримання послуги, не в повному обсязі</w:t>
            </w:r>
          </w:p>
        </w:tc>
      </w:tr>
      <w:tr w:rsidR="005524E4" w:rsidTr="006B6E91">
        <w:trPr>
          <w:trHeight w:val="562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4" w:rsidRDefault="001516A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4" w:rsidRDefault="001516A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надання адміністративної послуги 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4A" w:rsidRPr="00C8174A" w:rsidRDefault="008B5B03" w:rsidP="00C8174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Рішення виконкому міської ради</w:t>
            </w:r>
          </w:p>
          <w:p w:rsidR="005524E4" w:rsidRDefault="005524E4" w:rsidP="00C8174A"/>
        </w:tc>
      </w:tr>
      <w:tr w:rsidR="005524E4" w:rsidTr="006B6E91">
        <w:trPr>
          <w:trHeight w:val="562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4" w:rsidRDefault="001516A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4" w:rsidRDefault="001516A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Способи отримання відповіді (результату) 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4" w:rsidRPr="00615E00" w:rsidRDefault="008B5B0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Рішення виконкому міської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ради</w:t>
            </w:r>
            <w:r w:rsidR="00615E00" w:rsidRPr="0061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видається</w:t>
            </w:r>
            <w:proofErr w:type="spellEnd"/>
            <w:r w:rsidR="00615E00" w:rsidRPr="0061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заявнику (уповноваженій особі заявника), надсилається поштою на адресу, вказану заявником у заяві</w:t>
            </w:r>
          </w:p>
        </w:tc>
      </w:tr>
      <w:tr w:rsidR="006B6E91" w:rsidTr="003D5D12">
        <w:trPr>
          <w:trHeight w:val="562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91" w:rsidRDefault="006B6E91" w:rsidP="006B6E91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91" w:rsidRDefault="006B6E91" w:rsidP="006B6E91">
            <w:pPr>
              <w:spacing w:line="28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Акти законодавства, що регулюють порядок та умови </w:t>
            </w:r>
          </w:p>
          <w:p w:rsidR="006B6E91" w:rsidRDefault="006B6E91" w:rsidP="006B6E91">
            <w:pPr>
              <w:spacing w:after="24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надання адміністративної </w:t>
            </w:r>
          </w:p>
          <w:p w:rsidR="006B6E91" w:rsidRDefault="006B6E91" w:rsidP="006B6E91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послуги </w:t>
            </w: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27" w:rsidRPr="00E5064D" w:rsidRDefault="00415A27" w:rsidP="00415A2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Закони України „Про місцеве самоврядування в Україні“, „Про рекламу“.</w:t>
            </w:r>
          </w:p>
          <w:p w:rsidR="00415A27" w:rsidRPr="00E5064D" w:rsidRDefault="00415A27" w:rsidP="00415A2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Типові правила розміщення зовнішньої реклами</w:t>
            </w:r>
            <w:r w:rsidR="00F56D02"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затверджені постановою КМУ від </w:t>
            </w:r>
            <w:r w:rsidR="00F56D02"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</w:t>
            </w:r>
            <w:r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</w:t>
            </w:r>
            <w:r w:rsidR="00F56D02"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  <w:r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.200</w:t>
            </w:r>
            <w:r w:rsidR="00F56D02"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р. № </w:t>
            </w:r>
            <w:r w:rsidR="00F56D02"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2067(із змінами)</w:t>
            </w:r>
            <w:r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615E00" w:rsidRPr="00E5064D" w:rsidRDefault="00415A27" w:rsidP="00DE284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 Правила розміщення зовнішньої реклами на території м. Пирятин.</w:t>
            </w:r>
          </w:p>
        </w:tc>
      </w:tr>
      <w:tr w:rsidR="000457B9" w:rsidTr="003D5D12">
        <w:trPr>
          <w:trHeight w:val="562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7B9" w:rsidRDefault="000457B9" w:rsidP="00145D7A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7B9" w:rsidRPr="00CB20E2" w:rsidRDefault="000457B9" w:rsidP="00145D7A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Право на </w:t>
            </w:r>
            <w:proofErr w:type="spellStart"/>
            <w:r>
              <w:rPr>
                <w:b/>
              </w:rPr>
              <w:t>оскарження</w:t>
            </w:r>
            <w:proofErr w:type="spellEnd"/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7B9" w:rsidRPr="00E5064D" w:rsidRDefault="000457B9" w:rsidP="00145D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06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Суб’єкт звернення має право  подати скаргу:     на дії чи бездіяльність адміністраторів керівнику ЦНАП або міському голові;</w:t>
            </w:r>
          </w:p>
          <w:p w:rsidR="000457B9" w:rsidRPr="00E5064D" w:rsidRDefault="000457B9" w:rsidP="00145D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06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отриманий через ЦНАП результат </w:t>
            </w:r>
            <w:proofErr w:type="spellStart"/>
            <w:r w:rsidRPr="00E506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послугидо</w:t>
            </w:r>
            <w:proofErr w:type="spellEnd"/>
            <w:r w:rsidRPr="00E506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суб’єкта надання послуги, до міського голови та в судовому порядку</w:t>
            </w:r>
          </w:p>
        </w:tc>
      </w:tr>
      <w:tr w:rsidR="006B6E91" w:rsidTr="003D5D12">
        <w:trPr>
          <w:trHeight w:val="562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91" w:rsidRDefault="000457B9" w:rsidP="006B6E91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91" w:rsidRDefault="006B6E91" w:rsidP="006B6E91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Відповідальний за виконання </w:t>
            </w:r>
          </w:p>
          <w:p w:rsidR="006B6E91" w:rsidRDefault="006B6E91" w:rsidP="006B6E91">
            <w:pPr>
              <w:ind w:right="7"/>
              <w:jc w:val="center"/>
            </w:pPr>
          </w:p>
        </w:tc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4B" w:rsidRPr="00E5064D" w:rsidRDefault="00C97957" w:rsidP="00DE28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Відділ </w:t>
            </w:r>
            <w:r w:rsidR="00F56D02"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містобудування, архітектури та житлово-комунального господарства</w:t>
            </w:r>
            <w:r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виконкому міської ради      </w:t>
            </w:r>
          </w:p>
          <w:p w:rsidR="00DE284B" w:rsidRPr="00E5064D" w:rsidRDefault="00DE284B" w:rsidP="00DE28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37000, Полтавська обл., м. Пирятин, </w:t>
            </w:r>
            <w:proofErr w:type="spellStart"/>
            <w:r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</w:t>
            </w:r>
            <w:proofErr w:type="spellEnd"/>
            <w:r w:rsidR="0034404F"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Героїв </w:t>
            </w:r>
            <w:r w:rsidR="0034404F"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r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айдану, 2</w:t>
            </w:r>
          </w:p>
          <w:p w:rsidR="00A93E06" w:rsidRPr="00E5064D" w:rsidRDefault="00DE284B" w:rsidP="00DE28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</w:t>
            </w:r>
            <w:proofErr w:type="spellEnd"/>
            <w:r w:rsidRPr="00E506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 (05358) 32270</w:t>
            </w:r>
          </w:p>
        </w:tc>
      </w:tr>
    </w:tbl>
    <w:p w:rsidR="005524E4" w:rsidRDefault="005524E4">
      <w:pPr>
        <w:spacing w:after="0"/>
      </w:pPr>
    </w:p>
    <w:p w:rsidR="005524E4" w:rsidRDefault="005524E4">
      <w:pPr>
        <w:spacing w:after="0"/>
      </w:pPr>
    </w:p>
    <w:p w:rsidR="005524E4" w:rsidRDefault="005524E4">
      <w:pPr>
        <w:spacing w:after="56"/>
      </w:pPr>
    </w:p>
    <w:p w:rsidR="005524E4" w:rsidRDefault="005524E4">
      <w:pPr>
        <w:spacing w:after="0"/>
      </w:pPr>
    </w:p>
    <w:p w:rsidR="005524E4" w:rsidRDefault="005524E4">
      <w:pPr>
        <w:spacing w:after="0"/>
      </w:pPr>
    </w:p>
    <w:p w:rsidR="00995CF5" w:rsidRDefault="00995CF5" w:rsidP="00415A27">
      <w:pPr>
        <w:spacing w:after="6735"/>
      </w:pPr>
    </w:p>
    <w:p w:rsidR="00995CF5" w:rsidRDefault="00995CF5" w:rsidP="001516A2">
      <w:pPr>
        <w:spacing w:after="20"/>
      </w:pPr>
    </w:p>
    <w:p w:rsidR="00FB4134" w:rsidRDefault="00FB4134" w:rsidP="001516A2">
      <w:pPr>
        <w:spacing w:after="20"/>
      </w:pPr>
    </w:p>
    <w:p w:rsidR="00FB4134" w:rsidRDefault="00FB4134" w:rsidP="001516A2">
      <w:pPr>
        <w:spacing w:after="20"/>
      </w:pPr>
    </w:p>
    <w:p w:rsidR="00FB4134" w:rsidRDefault="00FB4134" w:rsidP="001516A2">
      <w:pPr>
        <w:spacing w:after="20"/>
      </w:pPr>
    </w:p>
    <w:p w:rsidR="00471509" w:rsidRDefault="00471509" w:rsidP="001516A2">
      <w:pPr>
        <w:spacing w:after="20"/>
      </w:pPr>
    </w:p>
    <w:p w:rsidR="00471509" w:rsidRDefault="00471509" w:rsidP="001516A2">
      <w:pPr>
        <w:spacing w:after="20"/>
      </w:pPr>
    </w:p>
    <w:p w:rsidR="00471509" w:rsidRDefault="00471509" w:rsidP="001516A2">
      <w:pPr>
        <w:spacing w:after="20"/>
      </w:pPr>
    </w:p>
    <w:p w:rsidR="00471509" w:rsidRDefault="00471509" w:rsidP="001516A2">
      <w:pPr>
        <w:spacing w:after="20"/>
      </w:pPr>
    </w:p>
    <w:p w:rsidR="00995CF5" w:rsidRDefault="00995CF5" w:rsidP="001516A2">
      <w:pPr>
        <w:spacing w:after="20"/>
      </w:pPr>
    </w:p>
    <w:p w:rsidR="00B958F5" w:rsidRPr="00B958F5" w:rsidRDefault="00B958F5" w:rsidP="00B958F5">
      <w:pPr>
        <w:autoSpaceDE w:val="0"/>
        <w:autoSpaceDN w:val="0"/>
        <w:adjustRightInd w:val="0"/>
        <w:ind w:firstLine="567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8F5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B958F5" w:rsidRPr="00B958F5" w:rsidRDefault="00B958F5" w:rsidP="00B958F5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8"/>
          <w:szCs w:val="28"/>
        </w:rPr>
      </w:pPr>
      <w:proofErr w:type="spellStart"/>
      <w:r w:rsidRPr="00B958F5">
        <w:rPr>
          <w:rFonts w:ascii="Times New Roman" w:hAnsi="Times New Roman" w:cs="Times New Roman"/>
          <w:sz w:val="28"/>
          <w:szCs w:val="28"/>
        </w:rPr>
        <w:t>Рябоконю</w:t>
      </w:r>
      <w:proofErr w:type="spellEnd"/>
      <w:r w:rsidRPr="00B958F5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B958F5" w:rsidRPr="00B958F5" w:rsidRDefault="00B958F5" w:rsidP="00B958F5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958F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958F5">
        <w:rPr>
          <w:rFonts w:ascii="Times New Roman" w:hAnsi="Times New Roman" w:cs="Times New Roman"/>
          <w:sz w:val="28"/>
          <w:szCs w:val="28"/>
        </w:rPr>
        <w:t xml:space="preserve"> Ідентифікаційний код/номер юридичної/фізичної особи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958F5">
        <w:rPr>
          <w:rFonts w:ascii="Times New Roman" w:hAnsi="Times New Roman" w:cs="Times New Roman"/>
          <w:sz w:val="28"/>
          <w:szCs w:val="28"/>
        </w:rPr>
        <w:t>Телефон ____________________</w:t>
      </w:r>
    </w:p>
    <w:p w:rsidR="00B958F5" w:rsidRPr="00B958F5" w:rsidRDefault="00B958F5" w:rsidP="00B958F5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B958F5" w:rsidRPr="00B958F5" w:rsidRDefault="00B958F5" w:rsidP="00B958F5">
      <w:pPr>
        <w:tabs>
          <w:tab w:val="left" w:pos="851"/>
        </w:tabs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F5">
        <w:rPr>
          <w:rFonts w:ascii="Times New Roman" w:hAnsi="Times New Roman" w:cs="Times New Roman"/>
          <w:b/>
          <w:sz w:val="28"/>
          <w:szCs w:val="28"/>
        </w:rPr>
        <w:t xml:space="preserve">Заява </w:t>
      </w:r>
    </w:p>
    <w:p w:rsidR="00471509" w:rsidRDefault="00471509" w:rsidP="0047150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продовжити термін дії дозволу на розміщення рекламного засобу за адресою ____________________________________________________ строком на  _________________________________________________________.</w:t>
      </w:r>
    </w:p>
    <w:p w:rsidR="00B958F5" w:rsidRDefault="00B958F5" w:rsidP="00B958F5">
      <w:pPr>
        <w:tabs>
          <w:tab w:val="left" w:pos="851"/>
        </w:tabs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F5">
        <w:rPr>
          <w:rFonts w:ascii="Times New Roman" w:hAnsi="Times New Roman" w:cs="Times New Roman"/>
          <w:sz w:val="28"/>
          <w:szCs w:val="28"/>
        </w:rPr>
        <w:t>Перелік документів, що додаються:</w:t>
      </w:r>
    </w:p>
    <w:p w:rsidR="00471509" w:rsidRPr="000578C4" w:rsidRDefault="00471509" w:rsidP="00471509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8C4">
        <w:rPr>
          <w:rFonts w:ascii="Times New Roman" w:hAnsi="Times New Roman" w:cs="Times New Roman"/>
          <w:sz w:val="28"/>
          <w:szCs w:val="28"/>
        </w:rPr>
        <w:t>1. Копія платіжного доручення про сплату коштів за користування земельною ділянкою, на якій розміщений рекламний засіб.</w:t>
      </w:r>
    </w:p>
    <w:p w:rsidR="00471509" w:rsidRPr="000578C4" w:rsidRDefault="00F56D02" w:rsidP="00471509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1509" w:rsidRPr="000578C4">
        <w:rPr>
          <w:rFonts w:ascii="Times New Roman" w:hAnsi="Times New Roman" w:cs="Times New Roman"/>
          <w:sz w:val="28"/>
          <w:szCs w:val="28"/>
        </w:rPr>
        <w:t>. Копія договору про надання в користування місця для розміщення рекламного засобу.</w:t>
      </w:r>
    </w:p>
    <w:p w:rsidR="00471509" w:rsidRPr="000578C4" w:rsidRDefault="00F56D02" w:rsidP="000578C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78C4" w:rsidRPr="000578C4">
        <w:rPr>
          <w:rFonts w:ascii="Times New Roman" w:hAnsi="Times New Roman" w:cs="Times New Roman"/>
          <w:sz w:val="28"/>
          <w:szCs w:val="28"/>
        </w:rPr>
        <w:t>.</w:t>
      </w:r>
      <w:r w:rsidR="00471509" w:rsidRPr="000578C4">
        <w:rPr>
          <w:rFonts w:ascii="Times New Roman" w:hAnsi="Times New Roman" w:cs="Times New Roman"/>
          <w:sz w:val="28"/>
          <w:szCs w:val="28"/>
        </w:rPr>
        <w:t xml:space="preserve"> Копія дозволу на розміщення рекламного засобу.</w:t>
      </w:r>
    </w:p>
    <w:p w:rsidR="00471509" w:rsidRPr="00B958F5" w:rsidRDefault="00471509" w:rsidP="00B958F5">
      <w:pPr>
        <w:tabs>
          <w:tab w:val="left" w:pos="851"/>
        </w:tabs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F5" w:rsidRPr="00B958F5" w:rsidRDefault="00B958F5" w:rsidP="00B958F5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„_____“ _____________ 20__</w:t>
      </w:r>
      <w:r w:rsidRPr="00B958F5">
        <w:rPr>
          <w:rFonts w:ascii="Times New Roman" w:hAnsi="Times New Roman" w:cs="Times New Roman"/>
          <w:sz w:val="28"/>
          <w:szCs w:val="28"/>
        </w:rPr>
        <w:t>р.</w:t>
      </w:r>
    </w:p>
    <w:p w:rsidR="00B958F5" w:rsidRPr="00B958F5" w:rsidRDefault="00B958F5" w:rsidP="00B958F5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958F5" w:rsidRPr="00B958F5" w:rsidRDefault="00B958F5" w:rsidP="00B958F5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Підпис ________________ </w:t>
      </w:r>
      <w:r w:rsidRPr="00B958F5">
        <w:rPr>
          <w:rFonts w:ascii="Times New Roman" w:hAnsi="Times New Roman" w:cs="Times New Roman"/>
          <w:sz w:val="28"/>
          <w:szCs w:val="28"/>
        </w:rPr>
        <w:tab/>
      </w:r>
      <w:r w:rsidRPr="00B958F5">
        <w:rPr>
          <w:rFonts w:ascii="Times New Roman" w:hAnsi="Times New Roman" w:cs="Times New Roman"/>
          <w:sz w:val="28"/>
          <w:szCs w:val="28"/>
        </w:rPr>
        <w:tab/>
        <w:t xml:space="preserve"> Прізвище, ініціали ________________ </w:t>
      </w:r>
    </w:p>
    <w:p w:rsidR="00B958F5" w:rsidRPr="00B958F5" w:rsidRDefault="00B958F5" w:rsidP="00B958F5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8F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958F5">
        <w:rPr>
          <w:rFonts w:ascii="Times New Roman" w:hAnsi="Times New Roman" w:cs="Times New Roman"/>
          <w:sz w:val="28"/>
          <w:szCs w:val="28"/>
        </w:rPr>
        <w:t>.</w:t>
      </w:r>
    </w:p>
    <w:p w:rsidR="00B958F5" w:rsidRPr="00B958F5" w:rsidRDefault="00B958F5" w:rsidP="00B958F5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95CF5" w:rsidRDefault="00995CF5" w:rsidP="00B958F5">
      <w:pPr>
        <w:autoSpaceDE w:val="0"/>
        <w:autoSpaceDN w:val="0"/>
        <w:adjustRightInd w:val="0"/>
        <w:spacing w:after="0" w:line="240" w:lineRule="auto"/>
        <w:ind w:firstLine="5670"/>
      </w:pPr>
    </w:p>
    <w:sectPr w:rsidR="00995CF5" w:rsidSect="002D15C5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457B9"/>
    <w:rsid w:val="000578C4"/>
    <w:rsid w:val="000711A5"/>
    <w:rsid w:val="001013CB"/>
    <w:rsid w:val="001516A2"/>
    <w:rsid w:val="002000EE"/>
    <w:rsid w:val="002D15C5"/>
    <w:rsid w:val="00313D31"/>
    <w:rsid w:val="0034404F"/>
    <w:rsid w:val="003918A4"/>
    <w:rsid w:val="00415A27"/>
    <w:rsid w:val="00471509"/>
    <w:rsid w:val="00480748"/>
    <w:rsid w:val="005524E4"/>
    <w:rsid w:val="00587F22"/>
    <w:rsid w:val="00591B42"/>
    <w:rsid w:val="00615E00"/>
    <w:rsid w:val="006A7155"/>
    <w:rsid w:val="006B4D48"/>
    <w:rsid w:val="006B6E91"/>
    <w:rsid w:val="006F3336"/>
    <w:rsid w:val="007E5F76"/>
    <w:rsid w:val="008B5B03"/>
    <w:rsid w:val="00925C9D"/>
    <w:rsid w:val="00995CF5"/>
    <w:rsid w:val="009D03CD"/>
    <w:rsid w:val="009E74CD"/>
    <w:rsid w:val="00A93E06"/>
    <w:rsid w:val="00B958F5"/>
    <w:rsid w:val="00BA3E18"/>
    <w:rsid w:val="00BD7A4C"/>
    <w:rsid w:val="00C46060"/>
    <w:rsid w:val="00C8174A"/>
    <w:rsid w:val="00C97957"/>
    <w:rsid w:val="00D054EC"/>
    <w:rsid w:val="00DA6A52"/>
    <w:rsid w:val="00DE0B67"/>
    <w:rsid w:val="00DE284B"/>
    <w:rsid w:val="00E45A51"/>
    <w:rsid w:val="00E5064D"/>
    <w:rsid w:val="00E54144"/>
    <w:rsid w:val="00E75CC3"/>
    <w:rsid w:val="00EE4968"/>
    <w:rsid w:val="00EF2F43"/>
    <w:rsid w:val="00F04118"/>
    <w:rsid w:val="00F56D02"/>
    <w:rsid w:val="00FA0E34"/>
    <w:rsid w:val="00FB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A512"/>
  <w15:docId w15:val="{A0033890-222C-4C85-A1D0-A8CCECE9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C5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D15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134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10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pyryatyn-m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ПК1</cp:lastModifiedBy>
  <cp:revision>16</cp:revision>
  <cp:lastPrinted>2017-08-17T12:05:00Z</cp:lastPrinted>
  <dcterms:created xsi:type="dcterms:W3CDTF">2017-09-11T10:18:00Z</dcterms:created>
  <dcterms:modified xsi:type="dcterms:W3CDTF">2020-01-16T06:46:00Z</dcterms:modified>
</cp:coreProperties>
</file>