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D5E10" w14:textId="2A19C445" w:rsidR="008F2FCF" w:rsidRDefault="00E82224">
      <w:pPr>
        <w:pStyle w:val="a5"/>
        <w:spacing w:before="0" w:after="0"/>
        <w:ind w:left="-539" w:firstLine="53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7B14A1">
        <w:rPr>
          <w:b/>
          <w:bCs/>
          <w:sz w:val="28"/>
          <w:szCs w:val="28"/>
          <w:lang w:val="uk-UA"/>
        </w:rPr>
        <w:t xml:space="preserve">Звіт </w:t>
      </w:r>
    </w:p>
    <w:p w14:paraId="685E6068" w14:textId="77777777" w:rsidR="008F2FCF" w:rsidRDefault="007B14A1">
      <w:pPr>
        <w:pStyle w:val="a5"/>
        <w:spacing w:before="0" w:after="0"/>
        <w:ind w:left="-539" w:firstLine="53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кількості запитів на публічну інформацію</w:t>
      </w:r>
    </w:p>
    <w:p w14:paraId="07A55265" w14:textId="754E52AC" w:rsidR="008F2FCF" w:rsidRDefault="007B14A1">
      <w:pPr>
        <w:pStyle w:val="a5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</w:t>
      </w:r>
      <w:r w:rsidR="008D17C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</w:t>
      </w:r>
      <w:r w:rsidR="008D17C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9B220B">
        <w:rPr>
          <w:sz w:val="28"/>
          <w:szCs w:val="28"/>
          <w:lang w:val="uk-UA"/>
        </w:rPr>
        <w:t>2</w:t>
      </w:r>
      <w:r w:rsidR="004A4B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до виконавчого комітету </w:t>
      </w:r>
      <w:proofErr w:type="spellStart"/>
      <w:r>
        <w:rPr>
          <w:sz w:val="28"/>
          <w:szCs w:val="28"/>
          <w:lang w:val="uk-UA"/>
        </w:rPr>
        <w:t>Пирятинс</w:t>
      </w:r>
      <w:proofErr w:type="spellEnd"/>
      <w:r w:rsidR="00E82224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міської ради, згідно з Законом України „Про доступ до публічної інформації“, надійшло -</w:t>
      </w:r>
      <w:r w:rsidR="009B220B">
        <w:rPr>
          <w:sz w:val="28"/>
          <w:szCs w:val="28"/>
          <w:lang w:val="uk-UA"/>
        </w:rPr>
        <w:t>-</w:t>
      </w:r>
      <w:r w:rsidR="00550785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інформаційни</w:t>
      </w:r>
      <w:r w:rsidR="008E21E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запит</w:t>
      </w:r>
      <w:r w:rsidR="008E21E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.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309"/>
        <w:gridCol w:w="532"/>
        <w:gridCol w:w="1054"/>
        <w:gridCol w:w="125"/>
        <w:gridCol w:w="1466"/>
        <w:gridCol w:w="155"/>
        <w:gridCol w:w="1477"/>
        <w:gridCol w:w="302"/>
        <w:gridCol w:w="1325"/>
        <w:gridCol w:w="1589"/>
      </w:tblGrid>
      <w:tr w:rsidR="008F2FCF" w14:paraId="30B0995C" w14:textId="77777777" w:rsidTr="00884032"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B3A5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6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1AB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розгляду</w:t>
            </w:r>
          </w:p>
        </w:tc>
      </w:tr>
      <w:tr w:rsidR="008F2FCF" w14:paraId="0E7C4561" w14:textId="77777777" w:rsidTr="00884032"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828E8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5EE86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C64E6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 задоволено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8A59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Надіслано за належністю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3340D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A7A4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виконанні</w:t>
            </w:r>
          </w:p>
        </w:tc>
      </w:tr>
      <w:tr w:rsidR="008F2FCF" w14:paraId="15F93D34" w14:textId="77777777" w:rsidTr="00884032"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4506" w14:textId="7007AD3D" w:rsidR="008F2FCF" w:rsidRPr="004A4BC5" w:rsidRDefault="006E5B7B" w:rsidP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55078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C628" w14:textId="5B1CFCDE" w:rsidR="008F2FCF" w:rsidRPr="006E5B7B" w:rsidRDefault="00550785" w:rsidP="008E21E4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0B13D" w14:textId="0BE95BE0" w:rsidR="008F2FCF" w:rsidRPr="004A4BC5" w:rsidRDefault="00550785" w:rsidP="00E56538">
            <w:pPr>
              <w:pStyle w:val="a5"/>
              <w:tabs>
                <w:tab w:val="left" w:pos="576"/>
                <w:tab w:val="center" w:pos="687"/>
              </w:tabs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60A7" w14:textId="64A465E1" w:rsidR="008F2FCF" w:rsidRDefault="004A4BC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CB4B" w14:textId="277DBBDF" w:rsidR="008F2FCF" w:rsidRDefault="00491292" w:rsidP="00E56538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A47" w14:textId="6002E94C" w:rsidR="008F2FCF" w:rsidRPr="004A4BC5" w:rsidRDefault="00550785" w:rsidP="000A6A30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F2FCF" w14:paraId="197347E3" w14:textId="77777777" w:rsidTr="00884032">
        <w:tc>
          <w:tcPr>
            <w:tcW w:w="9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B57" w14:textId="77777777" w:rsidR="00884032" w:rsidRDefault="00884032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14:paraId="4292EBF7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отримання запитів</w:t>
            </w:r>
          </w:p>
        </w:tc>
      </w:tr>
      <w:tr w:rsidR="008F2FCF" w14:paraId="74A0830C" w14:textId="77777777" w:rsidTr="008840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98B2E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5AFE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18C913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688B0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696E9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Персонально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53B8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Оформлено посадовою особою на вимогу запитувача</w:t>
            </w:r>
          </w:p>
        </w:tc>
      </w:tr>
      <w:tr w:rsidR="008F2FCF" w14:paraId="462FF73D" w14:textId="77777777" w:rsidTr="0088403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4EF5" w14:textId="77777777" w:rsidR="008F2FCF" w:rsidRDefault="0011137E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1E08C" w14:textId="77777777" w:rsidR="008F2FCF" w:rsidRDefault="0011137E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4902" w14:textId="6E280657" w:rsidR="008F2FCF" w:rsidRPr="004A4BC5" w:rsidRDefault="004A4BC5" w:rsidP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5078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D85CD" w14:textId="51E0B3D4" w:rsidR="008F2FCF" w:rsidRDefault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2EC87" w14:textId="720E0D38" w:rsidR="008F2FCF" w:rsidRPr="004A4BC5" w:rsidRDefault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5D4" w14:textId="77777777" w:rsidR="008F2FCF" w:rsidRDefault="0011137E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392CB51B" w14:textId="77777777" w:rsidR="008F2FCF" w:rsidRPr="00884032" w:rsidRDefault="008F2FCF">
      <w:pPr>
        <w:pStyle w:val="a5"/>
        <w:ind w:left="-540" w:firstLine="540"/>
        <w:jc w:val="both"/>
        <w:rPr>
          <w:sz w:val="16"/>
          <w:szCs w:val="16"/>
          <w:lang w:val="uk-U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5333"/>
      </w:tblGrid>
      <w:tr w:rsidR="008F2FCF" w14:paraId="34148E0F" w14:textId="77777777" w:rsidTr="0088403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C8D67" w14:textId="239AC628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Тематика запитуваних документів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8F" w14:textId="77777777" w:rsidR="008F2FCF" w:rsidRDefault="007B14A1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отриманих запитів з із зазначеного питання</w:t>
            </w:r>
          </w:p>
        </w:tc>
      </w:tr>
      <w:tr w:rsidR="008F2FCF" w14:paraId="72BB0DA5" w14:textId="77777777" w:rsidTr="0088403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AAF84" w14:textId="77777777" w:rsidR="008F2FCF" w:rsidRDefault="007B14A1">
            <w:pPr>
              <w:pStyle w:val="a5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питання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1B2B" w14:textId="75E2488E" w:rsidR="008F2FCF" w:rsidRPr="00816DDD" w:rsidRDefault="00550785" w:rsidP="00E56538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8F2FCF" w14:paraId="63CC3D1A" w14:textId="77777777" w:rsidTr="0088403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768A8" w14:textId="77777777" w:rsidR="008F2FCF" w:rsidRDefault="007B14A1" w:rsidP="00420446">
            <w:pPr>
              <w:pStyle w:val="a5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щодо </w:t>
            </w:r>
            <w:r w:rsidR="00420446">
              <w:rPr>
                <w:sz w:val="28"/>
                <w:szCs w:val="28"/>
                <w:lang w:val="uk-UA"/>
              </w:rPr>
              <w:t>надання копій рішень сесії міської ради та виконавчого комітету з різних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64B" w14:textId="629F6E44" w:rsidR="008F2FCF" w:rsidRDefault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F2FCF" w14:paraId="5937CE82" w14:textId="77777777" w:rsidTr="00884032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2D50F0FA" w14:textId="77777777" w:rsidR="008F2FCF" w:rsidRDefault="00420446" w:rsidP="00420446">
            <w:pPr>
              <w:pStyle w:val="a5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щодо аграрної політики та земельних відносин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B31" w14:textId="16DD9DF3" w:rsidR="008F2FCF" w:rsidRDefault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D60C0" w14:paraId="6A38715E" w14:textId="77777777" w:rsidTr="00884032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1008F15D" w14:textId="11F190AC" w:rsidR="00AD60C0" w:rsidRDefault="00AF7895" w:rsidP="00816DDD">
            <w:pPr>
              <w:pStyle w:val="a5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щодо </w:t>
            </w:r>
            <w:r w:rsidR="00816DDD">
              <w:rPr>
                <w:sz w:val="28"/>
                <w:szCs w:val="28"/>
                <w:lang w:val="uk-UA"/>
              </w:rPr>
              <w:t>охорони культурної спадщини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FB2" w14:textId="0C2A1365" w:rsidR="00AD60C0" w:rsidRDefault="00816DDD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94E68" w14:paraId="35FA415A" w14:textId="77777777" w:rsidTr="00884032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7950093A" w14:textId="77777777" w:rsidR="00494E68" w:rsidRDefault="00494E68" w:rsidP="00494E68">
            <w:pPr>
              <w:pStyle w:val="a5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фінансові розпорядження бюджетними коштами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EA96" w14:textId="7D8E455F" w:rsidR="00494E68" w:rsidRDefault="0055078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14:paraId="17A56DC7" w14:textId="2C9D2FB2" w:rsidR="00884032" w:rsidRDefault="00884032" w:rsidP="00884032">
      <w:pPr>
        <w:rPr>
          <w:sz w:val="28"/>
          <w:szCs w:val="28"/>
          <w:lang w:val="uk-UA"/>
        </w:rPr>
      </w:pPr>
    </w:p>
    <w:p w14:paraId="253B8832" w14:textId="77E4B968" w:rsidR="00491292" w:rsidRDefault="00491292" w:rsidP="00884032">
      <w:pPr>
        <w:rPr>
          <w:sz w:val="28"/>
          <w:szCs w:val="28"/>
          <w:lang w:val="uk-UA"/>
        </w:rPr>
      </w:pPr>
    </w:p>
    <w:p w14:paraId="1CA9C36B" w14:textId="77777777" w:rsidR="00491292" w:rsidRDefault="00491292" w:rsidP="00884032">
      <w:pPr>
        <w:rPr>
          <w:sz w:val="28"/>
          <w:szCs w:val="28"/>
          <w:lang w:val="uk-UA"/>
        </w:rPr>
      </w:pPr>
    </w:p>
    <w:p w14:paraId="5B82F8FE" w14:textId="77777777" w:rsidR="00420446" w:rsidRPr="00884032" w:rsidRDefault="00420446" w:rsidP="00E56538">
      <w:pPr>
        <w:jc w:val="center"/>
        <w:rPr>
          <w:sz w:val="28"/>
          <w:szCs w:val="28"/>
        </w:rPr>
      </w:pPr>
    </w:p>
    <w:sectPr w:rsidR="00420446" w:rsidRPr="00884032" w:rsidSect="0011137E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C77"/>
    <w:multiLevelType w:val="multilevel"/>
    <w:tmpl w:val="547E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11A08"/>
    <w:multiLevelType w:val="multilevel"/>
    <w:tmpl w:val="616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E"/>
    <w:rsid w:val="00064CE1"/>
    <w:rsid w:val="000A6A30"/>
    <w:rsid w:val="0011137E"/>
    <w:rsid w:val="00246E6A"/>
    <w:rsid w:val="002D2385"/>
    <w:rsid w:val="00311C3D"/>
    <w:rsid w:val="00373E41"/>
    <w:rsid w:val="003B6257"/>
    <w:rsid w:val="003D02F9"/>
    <w:rsid w:val="003F7C8D"/>
    <w:rsid w:val="00420446"/>
    <w:rsid w:val="00491292"/>
    <w:rsid w:val="00494E68"/>
    <w:rsid w:val="004A1386"/>
    <w:rsid w:val="004A4BC5"/>
    <w:rsid w:val="00550785"/>
    <w:rsid w:val="005B4E7F"/>
    <w:rsid w:val="005C491B"/>
    <w:rsid w:val="005E07A8"/>
    <w:rsid w:val="006073D5"/>
    <w:rsid w:val="006E5B7B"/>
    <w:rsid w:val="006E75B4"/>
    <w:rsid w:val="00773B7C"/>
    <w:rsid w:val="007B14A1"/>
    <w:rsid w:val="007E6132"/>
    <w:rsid w:val="00816DDD"/>
    <w:rsid w:val="00830F8C"/>
    <w:rsid w:val="008442B5"/>
    <w:rsid w:val="00884032"/>
    <w:rsid w:val="008D17CB"/>
    <w:rsid w:val="008E21E4"/>
    <w:rsid w:val="008F2FCF"/>
    <w:rsid w:val="009715C6"/>
    <w:rsid w:val="009B220B"/>
    <w:rsid w:val="00A97CA5"/>
    <w:rsid w:val="00AA3BAD"/>
    <w:rsid w:val="00AA617E"/>
    <w:rsid w:val="00AD60C0"/>
    <w:rsid w:val="00AF7895"/>
    <w:rsid w:val="00D54923"/>
    <w:rsid w:val="00D67B4E"/>
    <w:rsid w:val="00D9269D"/>
    <w:rsid w:val="00E56538"/>
    <w:rsid w:val="00E82224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E0A"/>
  <w15:docId w15:val="{085065B0-3A84-4DA9-96A4-174482A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C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FCF"/>
  </w:style>
  <w:style w:type="paragraph" w:customStyle="1" w:styleId="10">
    <w:name w:val="Заголовок1"/>
    <w:basedOn w:val="a"/>
    <w:next w:val="a3"/>
    <w:rsid w:val="008F2FC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3">
    <w:name w:val="Body Text"/>
    <w:basedOn w:val="a"/>
    <w:semiHidden/>
    <w:rsid w:val="008F2FCF"/>
    <w:pPr>
      <w:spacing w:after="120"/>
    </w:pPr>
  </w:style>
  <w:style w:type="paragraph" w:styleId="a4">
    <w:name w:val="List"/>
    <w:basedOn w:val="a3"/>
    <w:semiHidden/>
    <w:rsid w:val="008F2FCF"/>
    <w:rPr>
      <w:rFonts w:ascii="Arial" w:hAnsi="Arial"/>
    </w:rPr>
  </w:style>
  <w:style w:type="paragraph" w:customStyle="1" w:styleId="11">
    <w:name w:val="Название1"/>
    <w:basedOn w:val="a"/>
    <w:rsid w:val="008F2FCF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8F2FCF"/>
    <w:pPr>
      <w:suppressLineNumbers/>
    </w:pPr>
    <w:rPr>
      <w:rFonts w:ascii="Arial" w:hAnsi="Arial"/>
    </w:rPr>
  </w:style>
  <w:style w:type="paragraph" w:styleId="a5">
    <w:name w:val="Normal (Web)"/>
    <w:basedOn w:val="a"/>
    <w:uiPriority w:val="99"/>
    <w:rsid w:val="008F2FCF"/>
    <w:pPr>
      <w:spacing w:before="280" w:after="280"/>
    </w:pPr>
  </w:style>
  <w:style w:type="paragraph" w:customStyle="1" w:styleId="a6">
    <w:name w:val="Содержимое таблицы"/>
    <w:basedOn w:val="a"/>
    <w:rsid w:val="008F2FCF"/>
    <w:pPr>
      <w:suppressLineNumbers/>
    </w:pPr>
  </w:style>
  <w:style w:type="paragraph" w:customStyle="1" w:styleId="a7">
    <w:name w:val="Заголовок таблицы"/>
    <w:basedOn w:val="a6"/>
    <w:rsid w:val="008F2FCF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73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3D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Formanchuk</dc:creator>
  <cp:lastModifiedBy>Нестерець Тетяна Дмитрівна</cp:lastModifiedBy>
  <cp:revision>6</cp:revision>
  <cp:lastPrinted>2024-01-17T13:59:00Z</cp:lastPrinted>
  <dcterms:created xsi:type="dcterms:W3CDTF">2024-01-04T14:25:00Z</dcterms:created>
  <dcterms:modified xsi:type="dcterms:W3CDTF">2024-01-17T13:59:00Z</dcterms:modified>
</cp:coreProperties>
</file>